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5968BD6F" w14:textId="2F69B298"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6C4E3355" wp14:editId="0F144668">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53351BF2F815426E9B6989E4ACBCC6E0"/>
                                    </w:placeholder>
                                    <w:date w:fullDate="2023-03-12T00:00:00Z">
                                      <w:dateFormat w:val="dddd, dd MMMM yyyy"/>
                                      <w:lid w:val="en-GB"/>
                                      <w:storeMappedDataAs w:val="dateTime"/>
                                      <w:calendar w:val="gregorian"/>
                                    </w:date>
                                  </w:sdtPr>
                                  <w:sdtEndPr/>
                                  <w:sdtContent>
                                    <w:p w14:paraId="7A94EB3A" w14:textId="77777777"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6C4E3355" id="Group 10" o:spid="_x0000_s1026" style="position:absolute;margin-left:0;margin-top:0;width:172.8pt;height:718.55pt;z-index:-25167206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53351BF2F815426E9B6989E4ACBCC6E0"/>
                              </w:placeholder>
                              <w:date w:fullDate="2023-03-12T00:00:00Z">
                                <w:dateFormat w:val="dddd, dd MMMM yyyy"/>
                                <w:lid w:val="en-GB"/>
                                <w:storeMappedDataAs w:val="dateTime"/>
                                <w:calendar w:val="gregorian"/>
                              </w:date>
                            </w:sdtPr>
                            <w:sdtEndPr/>
                            <w:sdtContent>
                              <w:p w14:paraId="7A94EB3A" w14:textId="77777777"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8752" behindDoc="0" locked="0" layoutInCell="1" allowOverlap="1" wp14:anchorId="17DDC772" wp14:editId="323914B7">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095201" w14:textId="5EC5656D" w:rsidR="00AE0F22" w:rsidRPr="00846776" w:rsidRDefault="00AE0F22">
                                <w:pPr>
                                  <w:pStyle w:val="NoSpacing"/>
                                  <w:rPr>
                                    <w:rStyle w:val="Heading2Char"/>
                                  </w:rPr>
                                </w:pPr>
                              </w:p>
                              <w:bookmarkStart w:id="0" w:name="_Toc130399271"/>
                              <w:p w14:paraId="369BC76E" w14:textId="77777777" w:rsidR="00AE0F22" w:rsidRPr="00846776" w:rsidRDefault="004200B4">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0"/>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17DDC772" id="_x0000_t202" coordsize="21600,21600" o:spt="202" path="m,l,21600r21600,l21600,xe">
                    <v:stroke joinstyle="miter"/>
                    <v:path gradientshapeok="t" o:connecttype="rect"/>
                  </v:shapetype>
                  <v:shape id="Text Box 39" o:spid="_x0000_s1055" type="#_x0000_t202" style="position:absolute;margin-left:0;margin-top:0;width:4in;height:28.8pt;z-index:25165875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2E095201" w14:textId="5EC5656D" w:rsidR="00AE0F22" w:rsidRPr="00846776" w:rsidRDefault="00AE0F22">
                          <w:pPr>
                            <w:pStyle w:val="NoSpacing"/>
                            <w:rPr>
                              <w:rStyle w:val="Heading2Char"/>
                            </w:rPr>
                          </w:pPr>
                        </w:p>
                        <w:bookmarkStart w:id="1" w:name="_Toc130399271"/>
                        <w:p w14:paraId="369BC76E" w14:textId="77777777" w:rsidR="00AE0F22" w:rsidRPr="00846776" w:rsidRDefault="004200B4">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1"/>
                        </w:p>
                      </w:txbxContent>
                    </v:textbox>
                    <w10:wrap anchorx="page" anchory="page"/>
                  </v:shape>
                </w:pict>
              </mc:Fallback>
            </mc:AlternateContent>
          </w:r>
        </w:p>
        <w:p w14:paraId="223826D0" w14:textId="04F54CEF" w:rsidR="000E0898" w:rsidRDefault="00920D24"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Pr>
              <w:noProof/>
            </w:rPr>
            <mc:AlternateContent>
              <mc:Choice Requires="wps">
                <w:drawing>
                  <wp:anchor distT="0" distB="0" distL="114300" distR="114300" simplePos="0" relativeHeight="251651584" behindDoc="0" locked="0" layoutInCell="1" allowOverlap="1" wp14:anchorId="52DC8214" wp14:editId="6027AC40">
                    <wp:simplePos x="0" y="0"/>
                    <wp:positionH relativeFrom="page">
                      <wp:posOffset>3048000</wp:posOffset>
                    </wp:positionH>
                    <wp:positionV relativeFrom="page">
                      <wp:posOffset>1866900</wp:posOffset>
                    </wp:positionV>
                    <wp:extent cx="3518535" cy="1069340"/>
                    <wp:effectExtent l="0" t="0" r="5715" b="13335"/>
                    <wp:wrapNone/>
                    <wp:docPr id="40" name="Text Box 40"/>
                    <wp:cNvGraphicFramePr/>
                    <a:graphic xmlns:a="http://schemas.openxmlformats.org/drawingml/2006/main">
                      <a:graphicData uri="http://schemas.microsoft.com/office/word/2010/wordprocessingShape">
                        <wps:wsp>
                          <wps:cNvSpPr txBox="1"/>
                          <wps:spPr>
                            <a:xfrm>
                              <a:off x="0" y="0"/>
                              <a:ext cx="3518535" cy="1069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0D65C0" w14:textId="62D8E605" w:rsidR="00AE0F22" w:rsidRPr="00846776" w:rsidRDefault="00920D24" w:rsidP="00846776">
                                <w:pPr>
                                  <w:pStyle w:val="Heading1"/>
                                </w:pPr>
                                <w:bookmarkStart w:id="2" w:name="_Toc130399272"/>
                                <w:r>
                                  <w:t>Health and Safety Policy</w:t>
                                </w:r>
                                <w:bookmarkEnd w:id="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52DC8214" id="Text Box 40" o:spid="_x0000_s1056" type="#_x0000_t202" style="position:absolute;left:0;text-align:left;margin-left:240pt;margin-top:147pt;width:277.05pt;height:84.2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" filled="f" stroked="f" strokeweight=".5pt">
                    <v:textbox style="mso-fit-shape-to-text:t" inset="0,0,0,0">
                      <w:txbxContent>
                        <w:p w14:paraId="2B0D65C0" w14:textId="62D8E605" w:rsidR="00AE0F22" w:rsidRPr="00846776" w:rsidRDefault="00920D24" w:rsidP="00846776">
                          <w:pPr>
                            <w:pStyle w:val="Heading1"/>
                          </w:pPr>
                          <w:bookmarkStart w:id="3" w:name="_Toc130399272"/>
                          <w:r>
                            <w:t>Health and Safety Policy</w:t>
                          </w:r>
                          <w:bookmarkEnd w:id="3"/>
                        </w:p>
                      </w:txbxContent>
                    </v:textbox>
                    <w10:wrap anchorx="page" anchory="page"/>
                  </v:shape>
                </w:pict>
              </mc:Fallback>
            </mc:AlternateContent>
          </w:r>
          <w:r w:rsidR="000E0898" w:rsidRPr="00373ECF">
            <w:rPr>
              <w:rFonts w:ascii="Trebuchet MS" w:hAnsi="Trebuchet MS" w:cs="Times New Roman"/>
              <w:b/>
              <w:bCs/>
              <w:noProof/>
              <w:color w:val="000000" w:themeColor="text1"/>
              <w:sz w:val="36"/>
              <w:szCs w:val="36"/>
            </w:rPr>
            <w:drawing>
              <wp:anchor distT="0" distB="0" distL="114300" distR="114300" simplePos="0" relativeHeight="251676160" behindDoc="0" locked="0" layoutInCell="1" allowOverlap="1" wp14:anchorId="22083149" wp14:editId="2F5788F9">
                <wp:simplePos x="0" y="0"/>
                <wp:positionH relativeFrom="column">
                  <wp:posOffset>2029460</wp:posOffset>
                </wp:positionH>
                <wp:positionV relativeFrom="paragraph">
                  <wp:posOffset>4777755</wp:posOffset>
                </wp:positionV>
                <wp:extent cx="2846705" cy="2590800"/>
                <wp:effectExtent l="0" t="0" r="0" b="0"/>
                <wp:wrapNone/>
                <wp:docPr id="41" name="Picture 4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5F35CB15" w14:textId="77777777" w:rsidR="006324A6" w:rsidRPr="00F242B0" w:rsidRDefault="006324A6">
              <w:pPr>
                <w:pStyle w:val="TOCHeading"/>
                <w:rPr>
                  <w:sz w:val="28"/>
                  <w:szCs w:val="28"/>
                </w:rPr>
              </w:pPr>
              <w:r w:rsidRPr="00F242B0">
                <w:rPr>
                  <w:sz w:val="28"/>
                  <w:szCs w:val="28"/>
                </w:rPr>
                <w:t>Contents</w:t>
              </w:r>
            </w:p>
            <w:p w14:paraId="3A478891" w14:textId="7F82B2C6" w:rsidR="00F021E0" w:rsidRDefault="006324A6" w:rsidP="00F021E0">
              <w:pPr>
                <w:pStyle w:val="TOC3"/>
                <w:tabs>
                  <w:tab w:val="right" w:leader="dot" w:pos="9016"/>
                </w:tabs>
                <w:rPr>
                  <w:rFonts w:asciiTheme="minorHAnsi" w:eastAsiaTheme="minorEastAsia" w:hAnsiTheme="minorHAnsi" w:cstheme="minorBidi"/>
                  <w:noProof/>
                  <w:sz w:val="22"/>
                </w:rPr>
              </w:pPr>
              <w:r>
                <w:fldChar w:fldCharType="begin"/>
              </w:r>
              <w:r>
                <w:instrText xml:space="preserve"> TOC \o "1-3" \h \z \u </w:instrText>
              </w:r>
              <w:r>
                <w:fldChar w:fldCharType="separate"/>
              </w:r>
            </w:p>
            <w:p w14:paraId="654F0188" w14:textId="3727CD5A" w:rsidR="00F021E0" w:rsidRDefault="00F021E0">
              <w:pPr>
                <w:pStyle w:val="TOC1"/>
                <w:rPr>
                  <w:rFonts w:asciiTheme="minorHAnsi" w:eastAsiaTheme="minorEastAsia" w:hAnsiTheme="minorHAnsi" w:cstheme="minorBidi"/>
                  <w:noProof/>
                  <w:sz w:val="22"/>
                </w:rPr>
              </w:pPr>
            </w:p>
            <w:p w14:paraId="22FABCF6" w14:textId="7E1CCBF0" w:rsidR="00F021E0" w:rsidRDefault="004200B4">
              <w:pPr>
                <w:pStyle w:val="TOC1"/>
                <w:rPr>
                  <w:rFonts w:asciiTheme="minorHAnsi" w:eastAsiaTheme="minorEastAsia" w:hAnsiTheme="minorHAnsi" w:cstheme="minorBidi"/>
                  <w:noProof/>
                  <w:sz w:val="22"/>
                </w:rPr>
              </w:pPr>
              <w:hyperlink w:anchor="_Toc130399273" w:history="1">
                <w:r w:rsidR="00F021E0" w:rsidRPr="00AC0731">
                  <w:rPr>
                    <w:rStyle w:val="Hyperlink"/>
                    <w:rFonts w:ascii="-webkit-standard" w:hAnsi="-webkit-standard" w:cs="Times New Roman"/>
                    <w:noProof/>
                  </w:rPr>
                  <w:t>H</w:t>
                </w:r>
                <w:r w:rsidR="00F021E0" w:rsidRPr="00AC0731">
                  <w:rPr>
                    <w:rStyle w:val="Hyperlink"/>
                    <w:noProof/>
                    <w:lang w:val="en-US"/>
                  </w:rPr>
                  <w:t>ealth and Safety at Work etc Act 1974</w:t>
                </w:r>
                <w:r w:rsidR="00F021E0">
                  <w:rPr>
                    <w:noProof/>
                    <w:webHidden/>
                  </w:rPr>
                  <w:tab/>
                </w:r>
                <w:r w:rsidR="00F021E0">
                  <w:rPr>
                    <w:noProof/>
                    <w:webHidden/>
                  </w:rPr>
                  <w:fldChar w:fldCharType="begin"/>
                </w:r>
                <w:r w:rsidR="00F021E0">
                  <w:rPr>
                    <w:noProof/>
                    <w:webHidden/>
                  </w:rPr>
                  <w:instrText xml:space="preserve"> PAGEREF _Toc130399273 \h </w:instrText>
                </w:r>
                <w:r w:rsidR="00F021E0">
                  <w:rPr>
                    <w:noProof/>
                    <w:webHidden/>
                  </w:rPr>
                </w:r>
                <w:r w:rsidR="00F021E0">
                  <w:rPr>
                    <w:noProof/>
                    <w:webHidden/>
                  </w:rPr>
                  <w:fldChar w:fldCharType="separate"/>
                </w:r>
                <w:r w:rsidR="00F021E0">
                  <w:rPr>
                    <w:noProof/>
                    <w:webHidden/>
                  </w:rPr>
                  <w:t>1</w:t>
                </w:r>
                <w:r w:rsidR="00F021E0">
                  <w:rPr>
                    <w:noProof/>
                    <w:webHidden/>
                  </w:rPr>
                  <w:fldChar w:fldCharType="end"/>
                </w:r>
              </w:hyperlink>
            </w:p>
            <w:p w14:paraId="082FFB31" w14:textId="56F573A7" w:rsidR="00F021E0" w:rsidRDefault="004200B4">
              <w:pPr>
                <w:pStyle w:val="TOC1"/>
                <w:rPr>
                  <w:rFonts w:asciiTheme="minorHAnsi" w:eastAsiaTheme="minorEastAsia" w:hAnsiTheme="minorHAnsi" w:cstheme="minorBidi"/>
                  <w:noProof/>
                  <w:sz w:val="22"/>
                </w:rPr>
              </w:pPr>
              <w:hyperlink w:anchor="_Toc130399274" w:history="1">
                <w:r w:rsidR="00F021E0" w:rsidRPr="00AC0731">
                  <w:rPr>
                    <w:rStyle w:val="Hyperlink"/>
                    <w:noProof/>
                    <w:lang w:val="en-US"/>
                  </w:rPr>
                  <w:t>Responsibilities</w:t>
                </w:r>
                <w:r w:rsidR="00F021E0">
                  <w:rPr>
                    <w:noProof/>
                    <w:webHidden/>
                  </w:rPr>
                  <w:tab/>
                </w:r>
                <w:r w:rsidR="00F021E0">
                  <w:rPr>
                    <w:noProof/>
                    <w:webHidden/>
                  </w:rPr>
                  <w:fldChar w:fldCharType="begin"/>
                </w:r>
                <w:r w:rsidR="00F021E0">
                  <w:rPr>
                    <w:noProof/>
                    <w:webHidden/>
                  </w:rPr>
                  <w:instrText xml:space="preserve"> PAGEREF _Toc130399274 \h </w:instrText>
                </w:r>
                <w:r w:rsidR="00F021E0">
                  <w:rPr>
                    <w:noProof/>
                    <w:webHidden/>
                  </w:rPr>
                </w:r>
                <w:r w:rsidR="00F021E0">
                  <w:rPr>
                    <w:noProof/>
                    <w:webHidden/>
                  </w:rPr>
                  <w:fldChar w:fldCharType="separate"/>
                </w:r>
                <w:r w:rsidR="00F021E0">
                  <w:rPr>
                    <w:noProof/>
                    <w:webHidden/>
                  </w:rPr>
                  <w:t>1</w:t>
                </w:r>
                <w:r w:rsidR="00F021E0">
                  <w:rPr>
                    <w:noProof/>
                    <w:webHidden/>
                  </w:rPr>
                  <w:fldChar w:fldCharType="end"/>
                </w:r>
              </w:hyperlink>
            </w:p>
            <w:p w14:paraId="33C447C4" w14:textId="0B0EE204" w:rsidR="00F021E0" w:rsidRDefault="004200B4">
              <w:pPr>
                <w:pStyle w:val="TOC1"/>
                <w:rPr>
                  <w:rFonts w:asciiTheme="minorHAnsi" w:eastAsiaTheme="minorEastAsia" w:hAnsiTheme="minorHAnsi" w:cstheme="minorBidi"/>
                  <w:noProof/>
                  <w:sz w:val="22"/>
                </w:rPr>
              </w:pPr>
              <w:hyperlink w:anchor="_Toc130399275" w:history="1">
                <w:r w:rsidR="00F021E0" w:rsidRPr="00AC0731">
                  <w:rPr>
                    <w:rStyle w:val="Hyperlink"/>
                    <w:noProof/>
                    <w:lang w:val="en-US"/>
                  </w:rPr>
                  <w:t>Health and Safety Risks Arising from our Work Activities</w:t>
                </w:r>
                <w:r w:rsidR="00F021E0">
                  <w:rPr>
                    <w:noProof/>
                    <w:webHidden/>
                  </w:rPr>
                  <w:tab/>
                </w:r>
                <w:r w:rsidR="00F021E0">
                  <w:rPr>
                    <w:noProof/>
                    <w:webHidden/>
                  </w:rPr>
                  <w:fldChar w:fldCharType="begin"/>
                </w:r>
                <w:r w:rsidR="00F021E0">
                  <w:rPr>
                    <w:noProof/>
                    <w:webHidden/>
                  </w:rPr>
                  <w:instrText xml:space="preserve"> PAGEREF _Toc130399275 \h </w:instrText>
                </w:r>
                <w:r w:rsidR="00F021E0">
                  <w:rPr>
                    <w:noProof/>
                    <w:webHidden/>
                  </w:rPr>
                </w:r>
                <w:r w:rsidR="00F021E0">
                  <w:rPr>
                    <w:noProof/>
                    <w:webHidden/>
                  </w:rPr>
                  <w:fldChar w:fldCharType="separate"/>
                </w:r>
                <w:r w:rsidR="00F021E0">
                  <w:rPr>
                    <w:noProof/>
                    <w:webHidden/>
                  </w:rPr>
                  <w:t>2</w:t>
                </w:r>
                <w:r w:rsidR="00F021E0">
                  <w:rPr>
                    <w:noProof/>
                    <w:webHidden/>
                  </w:rPr>
                  <w:fldChar w:fldCharType="end"/>
                </w:r>
              </w:hyperlink>
            </w:p>
            <w:p w14:paraId="0C01F031" w14:textId="76935D02" w:rsidR="00F021E0" w:rsidRDefault="004200B4">
              <w:pPr>
                <w:pStyle w:val="TOC1"/>
                <w:rPr>
                  <w:rFonts w:asciiTheme="minorHAnsi" w:eastAsiaTheme="minorEastAsia" w:hAnsiTheme="minorHAnsi" w:cstheme="minorBidi"/>
                  <w:noProof/>
                  <w:sz w:val="22"/>
                </w:rPr>
              </w:pPr>
              <w:hyperlink w:anchor="_Toc130399276" w:history="1">
                <w:r w:rsidR="00F021E0" w:rsidRPr="00AC0731">
                  <w:rPr>
                    <w:rStyle w:val="Hyperlink"/>
                    <w:noProof/>
                    <w:lang w:val="en-US"/>
                  </w:rPr>
                  <w:t>Consultation with Employees and Volunteers</w:t>
                </w:r>
                <w:r w:rsidR="00F021E0">
                  <w:rPr>
                    <w:noProof/>
                    <w:webHidden/>
                  </w:rPr>
                  <w:tab/>
                </w:r>
                <w:r w:rsidR="00F021E0">
                  <w:rPr>
                    <w:noProof/>
                    <w:webHidden/>
                  </w:rPr>
                  <w:fldChar w:fldCharType="begin"/>
                </w:r>
                <w:r w:rsidR="00F021E0">
                  <w:rPr>
                    <w:noProof/>
                    <w:webHidden/>
                  </w:rPr>
                  <w:instrText xml:space="preserve"> PAGEREF _Toc130399276 \h </w:instrText>
                </w:r>
                <w:r w:rsidR="00F021E0">
                  <w:rPr>
                    <w:noProof/>
                    <w:webHidden/>
                  </w:rPr>
                </w:r>
                <w:r w:rsidR="00F021E0">
                  <w:rPr>
                    <w:noProof/>
                    <w:webHidden/>
                  </w:rPr>
                  <w:fldChar w:fldCharType="separate"/>
                </w:r>
                <w:r w:rsidR="00F021E0">
                  <w:rPr>
                    <w:noProof/>
                    <w:webHidden/>
                  </w:rPr>
                  <w:t>2</w:t>
                </w:r>
                <w:r w:rsidR="00F021E0">
                  <w:rPr>
                    <w:noProof/>
                    <w:webHidden/>
                  </w:rPr>
                  <w:fldChar w:fldCharType="end"/>
                </w:r>
              </w:hyperlink>
            </w:p>
            <w:p w14:paraId="41682DF1" w14:textId="4023E3E6" w:rsidR="00F021E0" w:rsidRDefault="004200B4">
              <w:pPr>
                <w:pStyle w:val="TOC1"/>
                <w:rPr>
                  <w:rFonts w:asciiTheme="minorHAnsi" w:eastAsiaTheme="minorEastAsia" w:hAnsiTheme="minorHAnsi" w:cstheme="minorBidi"/>
                  <w:noProof/>
                  <w:sz w:val="22"/>
                </w:rPr>
              </w:pPr>
              <w:hyperlink w:anchor="_Toc130399277" w:history="1">
                <w:r w:rsidR="00F021E0" w:rsidRPr="00AC0731">
                  <w:rPr>
                    <w:rStyle w:val="Hyperlink"/>
                    <w:noProof/>
                    <w:lang w:val="en-US"/>
                  </w:rPr>
                  <w:t>Safe Equipment</w:t>
                </w:r>
                <w:r w:rsidR="00F021E0">
                  <w:rPr>
                    <w:noProof/>
                    <w:webHidden/>
                  </w:rPr>
                  <w:tab/>
                </w:r>
                <w:r w:rsidR="00F021E0">
                  <w:rPr>
                    <w:noProof/>
                    <w:webHidden/>
                  </w:rPr>
                  <w:fldChar w:fldCharType="begin"/>
                </w:r>
                <w:r w:rsidR="00F021E0">
                  <w:rPr>
                    <w:noProof/>
                    <w:webHidden/>
                  </w:rPr>
                  <w:instrText xml:space="preserve"> PAGEREF _Toc130399277 \h </w:instrText>
                </w:r>
                <w:r w:rsidR="00F021E0">
                  <w:rPr>
                    <w:noProof/>
                    <w:webHidden/>
                  </w:rPr>
                </w:r>
                <w:r w:rsidR="00F021E0">
                  <w:rPr>
                    <w:noProof/>
                    <w:webHidden/>
                  </w:rPr>
                  <w:fldChar w:fldCharType="separate"/>
                </w:r>
                <w:r w:rsidR="00F021E0">
                  <w:rPr>
                    <w:noProof/>
                    <w:webHidden/>
                  </w:rPr>
                  <w:t>3</w:t>
                </w:r>
                <w:r w:rsidR="00F021E0">
                  <w:rPr>
                    <w:noProof/>
                    <w:webHidden/>
                  </w:rPr>
                  <w:fldChar w:fldCharType="end"/>
                </w:r>
              </w:hyperlink>
            </w:p>
            <w:p w14:paraId="54B73B7C" w14:textId="43A97E8A" w:rsidR="00F021E0" w:rsidRDefault="004200B4">
              <w:pPr>
                <w:pStyle w:val="TOC1"/>
                <w:rPr>
                  <w:rFonts w:asciiTheme="minorHAnsi" w:eastAsiaTheme="minorEastAsia" w:hAnsiTheme="minorHAnsi" w:cstheme="minorBidi"/>
                  <w:noProof/>
                  <w:sz w:val="22"/>
                </w:rPr>
              </w:pPr>
              <w:hyperlink w:anchor="_Toc130399278" w:history="1">
                <w:r w:rsidR="00F021E0" w:rsidRPr="00AC0731">
                  <w:rPr>
                    <w:rStyle w:val="Hyperlink"/>
                    <w:noProof/>
                    <w:lang w:val="en-US"/>
                  </w:rPr>
                  <w:t>Safe Handling and Use of Substances</w:t>
                </w:r>
                <w:r w:rsidR="00F021E0">
                  <w:rPr>
                    <w:noProof/>
                    <w:webHidden/>
                  </w:rPr>
                  <w:tab/>
                </w:r>
                <w:r w:rsidR="00F021E0">
                  <w:rPr>
                    <w:noProof/>
                    <w:webHidden/>
                  </w:rPr>
                  <w:fldChar w:fldCharType="begin"/>
                </w:r>
                <w:r w:rsidR="00F021E0">
                  <w:rPr>
                    <w:noProof/>
                    <w:webHidden/>
                  </w:rPr>
                  <w:instrText xml:space="preserve"> PAGEREF _Toc130399278 \h </w:instrText>
                </w:r>
                <w:r w:rsidR="00F021E0">
                  <w:rPr>
                    <w:noProof/>
                    <w:webHidden/>
                  </w:rPr>
                </w:r>
                <w:r w:rsidR="00F021E0">
                  <w:rPr>
                    <w:noProof/>
                    <w:webHidden/>
                  </w:rPr>
                  <w:fldChar w:fldCharType="separate"/>
                </w:r>
                <w:r w:rsidR="00F021E0">
                  <w:rPr>
                    <w:noProof/>
                    <w:webHidden/>
                  </w:rPr>
                  <w:t>3</w:t>
                </w:r>
                <w:r w:rsidR="00F021E0">
                  <w:rPr>
                    <w:noProof/>
                    <w:webHidden/>
                  </w:rPr>
                  <w:fldChar w:fldCharType="end"/>
                </w:r>
              </w:hyperlink>
            </w:p>
            <w:p w14:paraId="1471E216" w14:textId="7DDB0436" w:rsidR="00F021E0" w:rsidRDefault="004200B4">
              <w:pPr>
                <w:pStyle w:val="TOC1"/>
                <w:rPr>
                  <w:rFonts w:asciiTheme="minorHAnsi" w:eastAsiaTheme="minorEastAsia" w:hAnsiTheme="minorHAnsi" w:cstheme="minorBidi"/>
                  <w:noProof/>
                  <w:sz w:val="22"/>
                </w:rPr>
              </w:pPr>
              <w:hyperlink w:anchor="_Toc130399279" w:history="1">
                <w:r w:rsidR="00F021E0" w:rsidRPr="00AC0731">
                  <w:rPr>
                    <w:rStyle w:val="Hyperlink"/>
                    <w:noProof/>
                    <w:lang w:val="en-US"/>
                  </w:rPr>
                  <w:t>Safe use of VDU equipment</w:t>
                </w:r>
                <w:r w:rsidR="00F021E0">
                  <w:rPr>
                    <w:noProof/>
                    <w:webHidden/>
                  </w:rPr>
                  <w:tab/>
                </w:r>
                <w:r w:rsidR="00F021E0">
                  <w:rPr>
                    <w:noProof/>
                    <w:webHidden/>
                  </w:rPr>
                  <w:fldChar w:fldCharType="begin"/>
                </w:r>
                <w:r w:rsidR="00F021E0">
                  <w:rPr>
                    <w:noProof/>
                    <w:webHidden/>
                  </w:rPr>
                  <w:instrText xml:space="preserve"> PAGEREF _Toc130399279 \h </w:instrText>
                </w:r>
                <w:r w:rsidR="00F021E0">
                  <w:rPr>
                    <w:noProof/>
                    <w:webHidden/>
                  </w:rPr>
                </w:r>
                <w:r w:rsidR="00F021E0">
                  <w:rPr>
                    <w:noProof/>
                    <w:webHidden/>
                  </w:rPr>
                  <w:fldChar w:fldCharType="separate"/>
                </w:r>
                <w:r w:rsidR="00F021E0">
                  <w:rPr>
                    <w:noProof/>
                    <w:webHidden/>
                  </w:rPr>
                  <w:t>3</w:t>
                </w:r>
                <w:r w:rsidR="00F021E0">
                  <w:rPr>
                    <w:noProof/>
                    <w:webHidden/>
                  </w:rPr>
                  <w:fldChar w:fldCharType="end"/>
                </w:r>
              </w:hyperlink>
            </w:p>
            <w:p w14:paraId="6FFB17E4" w14:textId="07B7A2B9" w:rsidR="00F021E0" w:rsidRDefault="004200B4">
              <w:pPr>
                <w:pStyle w:val="TOC1"/>
                <w:rPr>
                  <w:rFonts w:asciiTheme="minorHAnsi" w:eastAsiaTheme="minorEastAsia" w:hAnsiTheme="minorHAnsi" w:cstheme="minorBidi"/>
                  <w:noProof/>
                  <w:sz w:val="22"/>
                </w:rPr>
              </w:pPr>
              <w:hyperlink w:anchor="_Toc130399280" w:history="1">
                <w:r w:rsidR="00F021E0" w:rsidRPr="00AC0731">
                  <w:rPr>
                    <w:rStyle w:val="Hyperlink"/>
                    <w:noProof/>
                  </w:rPr>
                  <w:t>Manual Handling</w:t>
                </w:r>
                <w:r w:rsidR="00F021E0">
                  <w:rPr>
                    <w:noProof/>
                    <w:webHidden/>
                  </w:rPr>
                  <w:tab/>
                </w:r>
                <w:r w:rsidR="00F021E0">
                  <w:rPr>
                    <w:noProof/>
                    <w:webHidden/>
                  </w:rPr>
                  <w:fldChar w:fldCharType="begin"/>
                </w:r>
                <w:r w:rsidR="00F021E0">
                  <w:rPr>
                    <w:noProof/>
                    <w:webHidden/>
                  </w:rPr>
                  <w:instrText xml:space="preserve"> PAGEREF _Toc130399280 \h </w:instrText>
                </w:r>
                <w:r w:rsidR="00F021E0">
                  <w:rPr>
                    <w:noProof/>
                    <w:webHidden/>
                  </w:rPr>
                </w:r>
                <w:r w:rsidR="00F021E0">
                  <w:rPr>
                    <w:noProof/>
                    <w:webHidden/>
                  </w:rPr>
                  <w:fldChar w:fldCharType="separate"/>
                </w:r>
                <w:r w:rsidR="00F021E0">
                  <w:rPr>
                    <w:noProof/>
                    <w:webHidden/>
                  </w:rPr>
                  <w:t>3</w:t>
                </w:r>
                <w:r w:rsidR="00F021E0">
                  <w:rPr>
                    <w:noProof/>
                    <w:webHidden/>
                  </w:rPr>
                  <w:fldChar w:fldCharType="end"/>
                </w:r>
              </w:hyperlink>
            </w:p>
            <w:p w14:paraId="0ED084FC" w14:textId="5AD21EB6" w:rsidR="00F021E0" w:rsidRDefault="004200B4">
              <w:pPr>
                <w:pStyle w:val="TOC1"/>
                <w:rPr>
                  <w:rFonts w:asciiTheme="minorHAnsi" w:eastAsiaTheme="minorEastAsia" w:hAnsiTheme="minorHAnsi" w:cstheme="minorBidi"/>
                  <w:noProof/>
                  <w:sz w:val="22"/>
                </w:rPr>
              </w:pPr>
              <w:hyperlink w:anchor="_Toc130399281" w:history="1">
                <w:r w:rsidR="00F021E0" w:rsidRPr="00AC0731">
                  <w:rPr>
                    <w:rStyle w:val="Hyperlink"/>
                    <w:noProof/>
                  </w:rPr>
                  <w:t>Information, Instruction and Supervision</w:t>
                </w:r>
                <w:r w:rsidR="00F021E0">
                  <w:rPr>
                    <w:noProof/>
                    <w:webHidden/>
                  </w:rPr>
                  <w:tab/>
                </w:r>
                <w:r w:rsidR="00F021E0">
                  <w:rPr>
                    <w:noProof/>
                    <w:webHidden/>
                  </w:rPr>
                  <w:fldChar w:fldCharType="begin"/>
                </w:r>
                <w:r w:rsidR="00F021E0">
                  <w:rPr>
                    <w:noProof/>
                    <w:webHidden/>
                  </w:rPr>
                  <w:instrText xml:space="preserve"> PAGEREF _Toc130399281 \h </w:instrText>
                </w:r>
                <w:r w:rsidR="00F021E0">
                  <w:rPr>
                    <w:noProof/>
                    <w:webHidden/>
                  </w:rPr>
                </w:r>
                <w:r w:rsidR="00F021E0">
                  <w:rPr>
                    <w:noProof/>
                    <w:webHidden/>
                  </w:rPr>
                  <w:fldChar w:fldCharType="separate"/>
                </w:r>
                <w:r w:rsidR="00F021E0">
                  <w:rPr>
                    <w:noProof/>
                    <w:webHidden/>
                  </w:rPr>
                  <w:t>4</w:t>
                </w:r>
                <w:r w:rsidR="00F021E0">
                  <w:rPr>
                    <w:noProof/>
                    <w:webHidden/>
                  </w:rPr>
                  <w:fldChar w:fldCharType="end"/>
                </w:r>
              </w:hyperlink>
            </w:p>
            <w:p w14:paraId="708A7476" w14:textId="51368D45" w:rsidR="00F021E0" w:rsidRDefault="004200B4">
              <w:pPr>
                <w:pStyle w:val="TOC1"/>
                <w:rPr>
                  <w:rFonts w:asciiTheme="minorHAnsi" w:eastAsiaTheme="minorEastAsia" w:hAnsiTheme="minorHAnsi" w:cstheme="minorBidi"/>
                  <w:noProof/>
                  <w:sz w:val="22"/>
                </w:rPr>
              </w:pPr>
              <w:hyperlink w:anchor="_Toc130399282" w:history="1">
                <w:r w:rsidR="00F021E0" w:rsidRPr="00AC0731">
                  <w:rPr>
                    <w:rStyle w:val="Hyperlink"/>
                    <w:noProof/>
                    <w:lang w:val="en-US"/>
                  </w:rPr>
                  <w:t>Competency for Tasks and Training</w:t>
                </w:r>
                <w:r w:rsidR="00F021E0">
                  <w:rPr>
                    <w:noProof/>
                    <w:webHidden/>
                  </w:rPr>
                  <w:tab/>
                </w:r>
                <w:r w:rsidR="00F021E0">
                  <w:rPr>
                    <w:noProof/>
                    <w:webHidden/>
                  </w:rPr>
                  <w:fldChar w:fldCharType="begin"/>
                </w:r>
                <w:r w:rsidR="00F021E0">
                  <w:rPr>
                    <w:noProof/>
                    <w:webHidden/>
                  </w:rPr>
                  <w:instrText xml:space="preserve"> PAGEREF _Toc130399282 \h </w:instrText>
                </w:r>
                <w:r w:rsidR="00F021E0">
                  <w:rPr>
                    <w:noProof/>
                    <w:webHidden/>
                  </w:rPr>
                </w:r>
                <w:r w:rsidR="00F021E0">
                  <w:rPr>
                    <w:noProof/>
                    <w:webHidden/>
                  </w:rPr>
                  <w:fldChar w:fldCharType="separate"/>
                </w:r>
                <w:r w:rsidR="00F021E0">
                  <w:rPr>
                    <w:noProof/>
                    <w:webHidden/>
                  </w:rPr>
                  <w:t>4</w:t>
                </w:r>
                <w:r w:rsidR="00F021E0">
                  <w:rPr>
                    <w:noProof/>
                    <w:webHidden/>
                  </w:rPr>
                  <w:fldChar w:fldCharType="end"/>
                </w:r>
              </w:hyperlink>
            </w:p>
            <w:p w14:paraId="0AA2C68F" w14:textId="2A951923" w:rsidR="00F021E0" w:rsidRDefault="004200B4">
              <w:pPr>
                <w:pStyle w:val="TOC1"/>
                <w:rPr>
                  <w:rFonts w:asciiTheme="minorHAnsi" w:eastAsiaTheme="minorEastAsia" w:hAnsiTheme="minorHAnsi" w:cstheme="minorBidi"/>
                  <w:noProof/>
                  <w:sz w:val="22"/>
                </w:rPr>
              </w:pPr>
              <w:hyperlink w:anchor="_Toc130399283" w:history="1">
                <w:r w:rsidR="00F021E0" w:rsidRPr="00AC0731">
                  <w:rPr>
                    <w:rStyle w:val="Hyperlink"/>
                    <w:noProof/>
                    <w:lang w:val="en-US"/>
                  </w:rPr>
                  <w:t>Accidents, First Aid and Work-related Ill Health</w:t>
                </w:r>
                <w:r w:rsidR="00F021E0">
                  <w:rPr>
                    <w:noProof/>
                    <w:webHidden/>
                  </w:rPr>
                  <w:tab/>
                </w:r>
                <w:r w:rsidR="00F021E0">
                  <w:rPr>
                    <w:noProof/>
                    <w:webHidden/>
                  </w:rPr>
                  <w:fldChar w:fldCharType="begin"/>
                </w:r>
                <w:r w:rsidR="00F021E0">
                  <w:rPr>
                    <w:noProof/>
                    <w:webHidden/>
                  </w:rPr>
                  <w:instrText xml:space="preserve"> PAGEREF _Toc130399283 \h </w:instrText>
                </w:r>
                <w:r w:rsidR="00F021E0">
                  <w:rPr>
                    <w:noProof/>
                    <w:webHidden/>
                  </w:rPr>
                </w:r>
                <w:r w:rsidR="00F021E0">
                  <w:rPr>
                    <w:noProof/>
                    <w:webHidden/>
                  </w:rPr>
                  <w:fldChar w:fldCharType="separate"/>
                </w:r>
                <w:r w:rsidR="00F021E0">
                  <w:rPr>
                    <w:noProof/>
                    <w:webHidden/>
                  </w:rPr>
                  <w:t>4</w:t>
                </w:r>
                <w:r w:rsidR="00F021E0">
                  <w:rPr>
                    <w:noProof/>
                    <w:webHidden/>
                  </w:rPr>
                  <w:fldChar w:fldCharType="end"/>
                </w:r>
              </w:hyperlink>
            </w:p>
            <w:p w14:paraId="21A820CF" w14:textId="3F5B63DE" w:rsidR="00F021E0" w:rsidRDefault="004200B4">
              <w:pPr>
                <w:pStyle w:val="TOC1"/>
                <w:rPr>
                  <w:rFonts w:asciiTheme="minorHAnsi" w:eastAsiaTheme="minorEastAsia" w:hAnsiTheme="minorHAnsi" w:cstheme="minorBidi"/>
                  <w:noProof/>
                  <w:sz w:val="22"/>
                </w:rPr>
              </w:pPr>
              <w:hyperlink w:anchor="_Toc130399284" w:history="1">
                <w:r w:rsidR="00F021E0" w:rsidRPr="00AC0731">
                  <w:rPr>
                    <w:rStyle w:val="Hyperlink"/>
                    <w:noProof/>
                    <w:lang w:val="en-US"/>
                  </w:rPr>
                  <w:t>Monitoring</w:t>
                </w:r>
                <w:r w:rsidR="00F021E0">
                  <w:rPr>
                    <w:noProof/>
                    <w:webHidden/>
                  </w:rPr>
                  <w:tab/>
                </w:r>
                <w:r w:rsidR="00F021E0">
                  <w:rPr>
                    <w:noProof/>
                    <w:webHidden/>
                  </w:rPr>
                  <w:fldChar w:fldCharType="begin"/>
                </w:r>
                <w:r w:rsidR="00F021E0">
                  <w:rPr>
                    <w:noProof/>
                    <w:webHidden/>
                  </w:rPr>
                  <w:instrText xml:space="preserve"> PAGEREF _Toc130399284 \h </w:instrText>
                </w:r>
                <w:r w:rsidR="00F021E0">
                  <w:rPr>
                    <w:noProof/>
                    <w:webHidden/>
                  </w:rPr>
                </w:r>
                <w:r w:rsidR="00F021E0">
                  <w:rPr>
                    <w:noProof/>
                    <w:webHidden/>
                  </w:rPr>
                  <w:fldChar w:fldCharType="separate"/>
                </w:r>
                <w:r w:rsidR="00F021E0">
                  <w:rPr>
                    <w:noProof/>
                    <w:webHidden/>
                  </w:rPr>
                  <w:t>4</w:t>
                </w:r>
                <w:r w:rsidR="00F021E0">
                  <w:rPr>
                    <w:noProof/>
                    <w:webHidden/>
                  </w:rPr>
                  <w:fldChar w:fldCharType="end"/>
                </w:r>
              </w:hyperlink>
            </w:p>
            <w:p w14:paraId="49FF7C44" w14:textId="4C50C679" w:rsidR="00F021E0" w:rsidRDefault="004200B4">
              <w:pPr>
                <w:pStyle w:val="TOC1"/>
                <w:rPr>
                  <w:rFonts w:asciiTheme="minorHAnsi" w:eastAsiaTheme="minorEastAsia" w:hAnsiTheme="minorHAnsi" w:cstheme="minorBidi"/>
                  <w:noProof/>
                  <w:sz w:val="22"/>
                </w:rPr>
              </w:pPr>
              <w:hyperlink w:anchor="_Toc130399285" w:history="1">
                <w:r w:rsidR="00F021E0" w:rsidRPr="00AC0731">
                  <w:rPr>
                    <w:rStyle w:val="Hyperlink"/>
                    <w:noProof/>
                  </w:rPr>
                  <w:t>Emergency Procedures – Fire and Evacuation</w:t>
                </w:r>
                <w:r w:rsidR="00F021E0">
                  <w:rPr>
                    <w:noProof/>
                    <w:webHidden/>
                  </w:rPr>
                  <w:tab/>
                </w:r>
                <w:r w:rsidR="00F021E0">
                  <w:rPr>
                    <w:noProof/>
                    <w:webHidden/>
                  </w:rPr>
                  <w:fldChar w:fldCharType="begin"/>
                </w:r>
                <w:r w:rsidR="00F021E0">
                  <w:rPr>
                    <w:noProof/>
                    <w:webHidden/>
                  </w:rPr>
                  <w:instrText xml:space="preserve"> PAGEREF _Toc130399285 \h </w:instrText>
                </w:r>
                <w:r w:rsidR="00F021E0">
                  <w:rPr>
                    <w:noProof/>
                    <w:webHidden/>
                  </w:rPr>
                </w:r>
                <w:r w:rsidR="00F021E0">
                  <w:rPr>
                    <w:noProof/>
                    <w:webHidden/>
                  </w:rPr>
                  <w:fldChar w:fldCharType="separate"/>
                </w:r>
                <w:r w:rsidR="00F021E0">
                  <w:rPr>
                    <w:noProof/>
                    <w:webHidden/>
                  </w:rPr>
                  <w:t>5</w:t>
                </w:r>
                <w:r w:rsidR="00F021E0">
                  <w:rPr>
                    <w:noProof/>
                    <w:webHidden/>
                  </w:rPr>
                  <w:fldChar w:fldCharType="end"/>
                </w:r>
              </w:hyperlink>
            </w:p>
            <w:p w14:paraId="694F1916" w14:textId="24C3F443" w:rsidR="00F021E0" w:rsidRDefault="004200B4">
              <w:pPr>
                <w:pStyle w:val="TOC1"/>
                <w:rPr>
                  <w:rFonts w:asciiTheme="minorHAnsi" w:eastAsiaTheme="minorEastAsia" w:hAnsiTheme="minorHAnsi" w:cstheme="minorBidi"/>
                  <w:noProof/>
                  <w:sz w:val="22"/>
                </w:rPr>
              </w:pPr>
              <w:hyperlink w:anchor="_Toc130399286" w:history="1">
                <w:r w:rsidR="00F021E0" w:rsidRPr="00AC0731">
                  <w:rPr>
                    <w:rStyle w:val="Hyperlink"/>
                    <w:noProof/>
                    <w:lang w:val="en-US"/>
                  </w:rPr>
                  <w:t>Fire Drill Procedure</w:t>
                </w:r>
                <w:r w:rsidR="00F021E0">
                  <w:rPr>
                    <w:noProof/>
                    <w:webHidden/>
                  </w:rPr>
                  <w:tab/>
                </w:r>
                <w:r w:rsidR="00F021E0">
                  <w:rPr>
                    <w:noProof/>
                    <w:webHidden/>
                  </w:rPr>
                  <w:fldChar w:fldCharType="begin"/>
                </w:r>
                <w:r w:rsidR="00F021E0">
                  <w:rPr>
                    <w:noProof/>
                    <w:webHidden/>
                  </w:rPr>
                  <w:instrText xml:space="preserve"> PAGEREF _Toc130399286 \h </w:instrText>
                </w:r>
                <w:r w:rsidR="00F021E0">
                  <w:rPr>
                    <w:noProof/>
                    <w:webHidden/>
                  </w:rPr>
                </w:r>
                <w:r w:rsidR="00F021E0">
                  <w:rPr>
                    <w:noProof/>
                    <w:webHidden/>
                  </w:rPr>
                  <w:fldChar w:fldCharType="separate"/>
                </w:r>
                <w:r w:rsidR="00F021E0">
                  <w:rPr>
                    <w:noProof/>
                    <w:webHidden/>
                  </w:rPr>
                  <w:t>5</w:t>
                </w:r>
                <w:r w:rsidR="00F021E0">
                  <w:rPr>
                    <w:noProof/>
                    <w:webHidden/>
                  </w:rPr>
                  <w:fldChar w:fldCharType="end"/>
                </w:r>
              </w:hyperlink>
            </w:p>
            <w:p w14:paraId="1A825FC6" w14:textId="59723D07" w:rsidR="00F021E0" w:rsidRDefault="004200B4">
              <w:pPr>
                <w:pStyle w:val="TOC1"/>
                <w:rPr>
                  <w:rFonts w:asciiTheme="minorHAnsi" w:eastAsiaTheme="minorEastAsia" w:hAnsiTheme="minorHAnsi" w:cstheme="minorBidi"/>
                  <w:noProof/>
                  <w:sz w:val="22"/>
                </w:rPr>
              </w:pPr>
              <w:hyperlink w:anchor="_Toc130399287" w:history="1">
                <w:r w:rsidR="00F021E0" w:rsidRPr="00AC0731">
                  <w:rPr>
                    <w:rStyle w:val="Hyperlink"/>
                    <w:noProof/>
                    <w:lang w:val="en-US"/>
                  </w:rPr>
                  <w:t>Further information to assist with implementation of health and safety policy:</w:t>
                </w:r>
                <w:r w:rsidR="00F021E0">
                  <w:rPr>
                    <w:noProof/>
                    <w:webHidden/>
                  </w:rPr>
                  <w:tab/>
                </w:r>
                <w:r w:rsidR="00F021E0">
                  <w:rPr>
                    <w:noProof/>
                    <w:webHidden/>
                  </w:rPr>
                  <w:fldChar w:fldCharType="begin"/>
                </w:r>
                <w:r w:rsidR="00F021E0">
                  <w:rPr>
                    <w:noProof/>
                    <w:webHidden/>
                  </w:rPr>
                  <w:instrText xml:space="preserve"> PAGEREF _Toc130399287 \h </w:instrText>
                </w:r>
                <w:r w:rsidR="00F021E0">
                  <w:rPr>
                    <w:noProof/>
                    <w:webHidden/>
                  </w:rPr>
                </w:r>
                <w:r w:rsidR="00F021E0">
                  <w:rPr>
                    <w:noProof/>
                    <w:webHidden/>
                  </w:rPr>
                  <w:fldChar w:fldCharType="separate"/>
                </w:r>
                <w:r w:rsidR="00F021E0">
                  <w:rPr>
                    <w:noProof/>
                    <w:webHidden/>
                  </w:rPr>
                  <w:t>6</w:t>
                </w:r>
                <w:r w:rsidR="00F021E0">
                  <w:rPr>
                    <w:noProof/>
                    <w:webHidden/>
                  </w:rPr>
                  <w:fldChar w:fldCharType="end"/>
                </w:r>
              </w:hyperlink>
            </w:p>
            <w:p w14:paraId="407BA9E2" w14:textId="16A0EF4C" w:rsidR="000E0898" w:rsidRPr="00540C0C" w:rsidRDefault="006324A6" w:rsidP="00540C0C">
              <w:r>
                <w:rPr>
                  <w:b/>
                  <w:bCs/>
                  <w:noProof/>
                </w:rPr>
                <w:fldChar w:fldCharType="end"/>
              </w:r>
            </w:p>
          </w:sdtContent>
        </w:sdt>
      </w:sdtContent>
    </w:sdt>
    <w:p w14:paraId="63310E1A" w14:textId="77777777" w:rsidR="00745E6E" w:rsidRDefault="00745E6E" w:rsidP="00EA5FBB">
      <w:pPr>
        <w:sectPr w:rsidR="00745E6E" w:rsidSect="00AE0F22">
          <w:pgSz w:w="11906" w:h="16838"/>
          <w:pgMar w:top="1440" w:right="1440" w:bottom="1440" w:left="1440" w:header="708" w:footer="708" w:gutter="0"/>
          <w:pgNumType w:start="0"/>
          <w:cols w:space="708"/>
          <w:titlePg/>
          <w:docGrid w:linePitch="360"/>
        </w:sectPr>
      </w:pPr>
    </w:p>
    <w:p w14:paraId="6BF6F4D4"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6A1538A9" w14:textId="28F2F198" w:rsidR="00920D24" w:rsidRPr="00CA531B" w:rsidRDefault="00F2399A" w:rsidP="00CA531B">
      <w:pPr>
        <w:pStyle w:val="Heading1"/>
      </w:pPr>
      <w:r w:rsidRPr="0044421D">
        <w:rPr>
          <w:rFonts w:ascii="-webkit-standard" w:hAnsi="-webkit-standard" w:cs="Times New Roman"/>
          <w:color w:val="000000"/>
        </w:rPr>
        <w:t> </w:t>
      </w:r>
      <w:bookmarkStart w:id="4" w:name="_Toc130399273"/>
      <w:r w:rsidR="00920D24" w:rsidRPr="00CA531B">
        <w:t>Health and Safety at Work etc Act 1974</w:t>
      </w:r>
      <w:bookmarkEnd w:id="4"/>
    </w:p>
    <w:p w14:paraId="4B2B9F4F" w14:textId="77777777" w:rsidR="00920D24" w:rsidRPr="00736989" w:rsidRDefault="00920D24" w:rsidP="00920D24">
      <w:pPr>
        <w:rPr>
          <w:lang w:val="en-US"/>
        </w:rPr>
      </w:pPr>
      <w:r w:rsidRPr="00736989">
        <w:rPr>
          <w:lang w:val="en-US"/>
        </w:rPr>
        <w:t xml:space="preserve">This is the Health and Safety Policy Statement of </w:t>
      </w:r>
      <w:r>
        <w:rPr>
          <w:lang w:val="en-US"/>
        </w:rPr>
        <w:t>Phoenix Youth Provision</w:t>
      </w:r>
    </w:p>
    <w:p w14:paraId="77D966EE" w14:textId="77777777" w:rsidR="00920D24" w:rsidRPr="00736989" w:rsidRDefault="00920D24" w:rsidP="00920D24">
      <w:pPr>
        <w:rPr>
          <w:iCs/>
          <w:lang w:val="en-US"/>
        </w:rPr>
      </w:pPr>
      <w:r w:rsidRPr="00736989">
        <w:rPr>
          <w:iCs/>
          <w:lang w:val="en-US"/>
        </w:rPr>
        <w:t>Our statement of general policy is to:</w:t>
      </w:r>
    </w:p>
    <w:p w14:paraId="6A4EBC55" w14:textId="53CE54CF" w:rsidR="00920D24" w:rsidRPr="00920D24" w:rsidRDefault="00920D24" w:rsidP="00920D24">
      <w:pPr>
        <w:pStyle w:val="ListParagraph"/>
        <w:numPr>
          <w:ilvl w:val="0"/>
          <w:numId w:val="25"/>
        </w:numPr>
        <w:rPr>
          <w:lang w:val="en-US"/>
        </w:rPr>
      </w:pPr>
      <w:r w:rsidRPr="00920D24">
        <w:rPr>
          <w:lang w:val="en-US"/>
        </w:rPr>
        <w:t>Prevent accidents and cases of work-related ill health by managing health and safety risks in the workplace</w:t>
      </w:r>
      <w:r w:rsidR="00CA531B">
        <w:rPr>
          <w:lang w:val="en-US"/>
        </w:rPr>
        <w:t>.</w:t>
      </w:r>
    </w:p>
    <w:p w14:paraId="699BFD17" w14:textId="314B20C4" w:rsidR="00920D24" w:rsidRPr="00920D24" w:rsidRDefault="00920D24" w:rsidP="00920D24">
      <w:pPr>
        <w:pStyle w:val="ListParagraph"/>
        <w:numPr>
          <w:ilvl w:val="0"/>
          <w:numId w:val="25"/>
        </w:numPr>
        <w:rPr>
          <w:lang w:val="en-US"/>
        </w:rPr>
      </w:pPr>
      <w:r w:rsidRPr="00920D24">
        <w:rPr>
          <w:lang w:val="en-US"/>
        </w:rPr>
        <w:t xml:space="preserve">Provide clear instructions and information, and adequate training, to ensure employees and volunteers are competent to do their </w:t>
      </w:r>
      <w:r w:rsidR="00CA531B" w:rsidRPr="00920D24">
        <w:rPr>
          <w:lang w:val="en-US"/>
        </w:rPr>
        <w:t>work.</w:t>
      </w:r>
    </w:p>
    <w:p w14:paraId="204950FF" w14:textId="74E890E8" w:rsidR="00920D24" w:rsidRPr="00920D24" w:rsidRDefault="00920D24" w:rsidP="00920D24">
      <w:pPr>
        <w:pStyle w:val="ListParagraph"/>
        <w:numPr>
          <w:ilvl w:val="0"/>
          <w:numId w:val="25"/>
        </w:numPr>
        <w:rPr>
          <w:lang w:val="en-US"/>
        </w:rPr>
      </w:pPr>
      <w:r w:rsidRPr="00920D24">
        <w:rPr>
          <w:lang w:val="en-US"/>
        </w:rPr>
        <w:t xml:space="preserve">Engage and consult with employees and volunteers on day to day health and safety </w:t>
      </w:r>
      <w:r w:rsidR="00CA531B" w:rsidRPr="00920D24">
        <w:rPr>
          <w:lang w:val="en-US"/>
        </w:rPr>
        <w:t>conditions.</w:t>
      </w:r>
    </w:p>
    <w:p w14:paraId="37B500DB" w14:textId="0903B8B5" w:rsidR="00920D24" w:rsidRPr="00920D24" w:rsidRDefault="00920D24" w:rsidP="00920D24">
      <w:pPr>
        <w:pStyle w:val="ListParagraph"/>
        <w:numPr>
          <w:ilvl w:val="0"/>
          <w:numId w:val="25"/>
        </w:numPr>
        <w:rPr>
          <w:lang w:val="en-US"/>
        </w:rPr>
      </w:pPr>
      <w:r w:rsidRPr="00920D24">
        <w:rPr>
          <w:lang w:val="en-US"/>
        </w:rPr>
        <w:t xml:space="preserve">Implement emergency procedures- evacuation in case of fire or </w:t>
      </w:r>
      <w:r w:rsidR="00CA531B" w:rsidRPr="00920D24">
        <w:rPr>
          <w:lang w:val="en-US"/>
        </w:rPr>
        <w:t>another</w:t>
      </w:r>
      <w:r w:rsidRPr="00920D24">
        <w:rPr>
          <w:lang w:val="en-US"/>
        </w:rPr>
        <w:t xml:space="preserve"> significant </w:t>
      </w:r>
      <w:r w:rsidR="00CA531B" w:rsidRPr="00920D24">
        <w:rPr>
          <w:lang w:val="en-US"/>
        </w:rPr>
        <w:t>incident.</w:t>
      </w:r>
    </w:p>
    <w:p w14:paraId="35EEB092" w14:textId="7DD8A21B" w:rsidR="00920D24" w:rsidRPr="00920D24" w:rsidRDefault="00920D24" w:rsidP="00920D24">
      <w:pPr>
        <w:pStyle w:val="ListParagraph"/>
        <w:numPr>
          <w:ilvl w:val="0"/>
          <w:numId w:val="25"/>
        </w:numPr>
        <w:rPr>
          <w:lang w:val="en-US"/>
        </w:rPr>
      </w:pPr>
      <w:r w:rsidRPr="00920D24">
        <w:rPr>
          <w:lang w:val="en-US"/>
        </w:rPr>
        <w:t xml:space="preserve">Maintain safe and healthy working conditions, </w:t>
      </w:r>
      <w:r w:rsidR="00CA531B" w:rsidRPr="00920D24">
        <w:rPr>
          <w:lang w:val="en-US"/>
        </w:rPr>
        <w:t>provide,</w:t>
      </w:r>
      <w:r w:rsidRPr="00920D24">
        <w:rPr>
          <w:lang w:val="en-US"/>
        </w:rPr>
        <w:t xml:space="preserve"> and maintain plant, equipment and machinery and ensure safe storage /use of </w:t>
      </w:r>
      <w:r w:rsidR="00CA531B" w:rsidRPr="00920D24">
        <w:rPr>
          <w:lang w:val="en-US"/>
        </w:rPr>
        <w:t>substances.</w:t>
      </w:r>
    </w:p>
    <w:p w14:paraId="20F890CE" w14:textId="77777777" w:rsidR="00920D24" w:rsidRPr="00920D24" w:rsidRDefault="00920D24" w:rsidP="00920D24">
      <w:pPr>
        <w:pStyle w:val="ListParagraph"/>
        <w:numPr>
          <w:ilvl w:val="0"/>
          <w:numId w:val="25"/>
        </w:numPr>
        <w:rPr>
          <w:lang w:val="en-US"/>
        </w:rPr>
      </w:pPr>
      <w:r w:rsidRPr="00920D24">
        <w:rPr>
          <w:lang w:val="en-US"/>
        </w:rPr>
        <w:t>Review and revise this policy as necessary at regular intervals.</w:t>
      </w:r>
    </w:p>
    <w:p w14:paraId="7AD7F86A" w14:textId="77777777" w:rsidR="00920D24" w:rsidRPr="00736989" w:rsidRDefault="00920D24" w:rsidP="00920D24">
      <w:pPr>
        <w:rPr>
          <w:lang w:val="en-US"/>
        </w:rPr>
      </w:pPr>
    </w:p>
    <w:p w14:paraId="4A61E295" w14:textId="77777777" w:rsidR="00920D24" w:rsidRPr="00736989" w:rsidRDefault="00920D24" w:rsidP="00920D24">
      <w:pPr>
        <w:pStyle w:val="Heading1"/>
      </w:pPr>
      <w:bookmarkStart w:id="5" w:name="_Toc130399274"/>
      <w:r w:rsidRPr="00736989">
        <w:rPr>
          <w:lang w:val="en-US"/>
        </w:rPr>
        <w:t>Responsibilities</w:t>
      </w:r>
      <w:bookmarkEnd w:id="5"/>
    </w:p>
    <w:p w14:paraId="283E5382" w14:textId="16F65D87" w:rsidR="00920D24" w:rsidRPr="00920D24" w:rsidRDefault="00920D24" w:rsidP="00920D24">
      <w:pPr>
        <w:ind w:left="170" w:firstLine="0"/>
      </w:pPr>
      <w:r w:rsidRPr="00920D24">
        <w:t>Overall and final responsibility for health and safety is that of the (</w:t>
      </w:r>
      <w:r w:rsidR="00DC6F57">
        <w:t>Directors</w:t>
      </w:r>
      <w:r w:rsidRPr="00920D24">
        <w:t xml:space="preserve">/Directors) of </w:t>
      </w:r>
    </w:p>
    <w:p w14:paraId="7A1672D9" w14:textId="77777777" w:rsidR="00920D24" w:rsidRPr="00920D24" w:rsidRDefault="00920D24" w:rsidP="00920D24">
      <w:pPr>
        <w:ind w:left="170" w:firstLine="0"/>
      </w:pPr>
      <w:r w:rsidRPr="00920D24">
        <w:t>PYP</w:t>
      </w:r>
    </w:p>
    <w:p w14:paraId="4A40D9C1" w14:textId="3C5CFC3D" w:rsidR="00920D24" w:rsidRPr="00920D24" w:rsidRDefault="00920D24" w:rsidP="00920D24">
      <w:pPr>
        <w:ind w:left="170" w:firstLine="0"/>
      </w:pPr>
      <w:r w:rsidRPr="00920D24">
        <w:t>Day-to-day responsibility for ensuring this policy is put into practice is delegated to (Chief Officer)</w:t>
      </w:r>
    </w:p>
    <w:p w14:paraId="41E646DD" w14:textId="77777777" w:rsidR="00920D24" w:rsidRPr="00920D24" w:rsidRDefault="00920D24" w:rsidP="00920D24">
      <w:pPr>
        <w:ind w:left="170" w:firstLine="0"/>
      </w:pPr>
      <w:r w:rsidRPr="00920D24">
        <w:t>To ensure health and safety standards are maintained/improved, the following people have responsibility in the following areas:</w:t>
      </w:r>
    </w:p>
    <w:p w14:paraId="3A395F15" w14:textId="77777777" w:rsidR="00920D24" w:rsidRPr="00920D24" w:rsidRDefault="00920D24" w:rsidP="00920D24">
      <w:pPr>
        <w:ind w:left="170" w:firstLine="0"/>
        <w:rPr>
          <w:color w:val="FF0000"/>
        </w:rPr>
      </w:pPr>
    </w:p>
    <w:p w14:paraId="46017774" w14:textId="77777777" w:rsidR="00920D24" w:rsidRPr="00920D24" w:rsidRDefault="00920D24" w:rsidP="00920D24">
      <w:pPr>
        <w:ind w:left="170" w:firstLine="0"/>
        <w:rPr>
          <w:color w:val="FF0000"/>
        </w:rPr>
      </w:pPr>
      <w:r w:rsidRPr="00920D24">
        <w:rPr>
          <w:color w:val="FF0000"/>
        </w:rPr>
        <w:t>(Insert details)</w:t>
      </w:r>
    </w:p>
    <w:p w14:paraId="476FC72A" w14:textId="77777777" w:rsidR="00920D24" w:rsidRPr="00920D24" w:rsidRDefault="00920D24" w:rsidP="00920D24">
      <w:pPr>
        <w:ind w:left="170" w:firstLine="0"/>
      </w:pPr>
      <w:r w:rsidRPr="00920D24">
        <w:t>All employees must:</w:t>
      </w:r>
    </w:p>
    <w:p w14:paraId="26387A24" w14:textId="77777777" w:rsidR="00920D24" w:rsidRPr="00920D24" w:rsidRDefault="00920D24" w:rsidP="00920D24">
      <w:pPr>
        <w:pStyle w:val="ListParagraph"/>
        <w:numPr>
          <w:ilvl w:val="0"/>
          <w:numId w:val="26"/>
        </w:numPr>
      </w:pPr>
      <w:r w:rsidRPr="00920D24">
        <w:t xml:space="preserve">co-operate with supervisors and managers on health and safety </w:t>
      </w:r>
      <w:proofErr w:type="gramStart"/>
      <w:r w:rsidRPr="00920D24">
        <w:t>matters;</w:t>
      </w:r>
      <w:proofErr w:type="gramEnd"/>
    </w:p>
    <w:p w14:paraId="5FB26F6C" w14:textId="77777777" w:rsidR="00920D24" w:rsidRPr="00920D24" w:rsidRDefault="00920D24" w:rsidP="00920D24">
      <w:pPr>
        <w:pStyle w:val="ListParagraph"/>
        <w:numPr>
          <w:ilvl w:val="0"/>
          <w:numId w:val="26"/>
        </w:numPr>
      </w:pPr>
      <w:r w:rsidRPr="00920D24">
        <w:t xml:space="preserve">not interfere with anything provided to safeguard their health and </w:t>
      </w:r>
      <w:proofErr w:type="gramStart"/>
      <w:r w:rsidRPr="00920D24">
        <w:t>safety;</w:t>
      </w:r>
      <w:proofErr w:type="gramEnd"/>
    </w:p>
    <w:p w14:paraId="5B6972DA" w14:textId="77777777" w:rsidR="00920D24" w:rsidRPr="00920D24" w:rsidRDefault="00920D24" w:rsidP="00920D24">
      <w:pPr>
        <w:pStyle w:val="ListParagraph"/>
        <w:numPr>
          <w:ilvl w:val="0"/>
          <w:numId w:val="26"/>
        </w:numPr>
      </w:pPr>
      <w:r w:rsidRPr="00920D24">
        <w:t>take reasonable care of their own health and safety; and</w:t>
      </w:r>
    </w:p>
    <w:p w14:paraId="7767EF42" w14:textId="77777777" w:rsidR="00920D24" w:rsidRPr="00920D24" w:rsidRDefault="00920D24" w:rsidP="00920D24">
      <w:pPr>
        <w:pStyle w:val="ListParagraph"/>
        <w:numPr>
          <w:ilvl w:val="0"/>
          <w:numId w:val="26"/>
        </w:numPr>
      </w:pPr>
      <w:r w:rsidRPr="00920D24">
        <w:t>report all health and safety concerns to an appropriate person (as detailed in this policy statement).</w:t>
      </w:r>
    </w:p>
    <w:p w14:paraId="69529D8D" w14:textId="77777777" w:rsidR="00920D24" w:rsidRPr="00736989" w:rsidRDefault="00920D24" w:rsidP="00920D24">
      <w:pPr>
        <w:autoSpaceDE w:val="0"/>
        <w:rPr>
          <w:rFonts w:ascii="Arial" w:hAnsi="Arial" w:cs="Arial"/>
          <w:sz w:val="28"/>
          <w:szCs w:val="28"/>
          <w:lang w:val="en-US"/>
        </w:rPr>
      </w:pPr>
    </w:p>
    <w:p w14:paraId="21731DB0" w14:textId="520D5B46" w:rsidR="00920D24" w:rsidRPr="00736989" w:rsidRDefault="00920D24" w:rsidP="00920D24">
      <w:pPr>
        <w:pStyle w:val="Heading1"/>
        <w:tabs>
          <w:tab w:val="right" w:pos="10460"/>
        </w:tabs>
      </w:pPr>
      <w:bookmarkStart w:id="6" w:name="_Toc130399275"/>
      <w:r w:rsidRPr="00736989">
        <w:rPr>
          <w:lang w:val="en-US"/>
        </w:rPr>
        <w:lastRenderedPageBreak/>
        <w:t xml:space="preserve">Health and </w:t>
      </w:r>
      <w:r>
        <w:rPr>
          <w:lang w:val="en-US"/>
        </w:rPr>
        <w:t>S</w:t>
      </w:r>
      <w:r w:rsidRPr="00736989">
        <w:rPr>
          <w:lang w:val="en-US"/>
        </w:rPr>
        <w:t xml:space="preserve">afety </w:t>
      </w:r>
      <w:r>
        <w:rPr>
          <w:lang w:val="en-US"/>
        </w:rPr>
        <w:t>R</w:t>
      </w:r>
      <w:r w:rsidRPr="00736989">
        <w:rPr>
          <w:lang w:val="en-US"/>
        </w:rPr>
        <w:t xml:space="preserve">isks </w:t>
      </w:r>
      <w:r>
        <w:rPr>
          <w:lang w:val="en-US"/>
        </w:rPr>
        <w:t>A</w:t>
      </w:r>
      <w:r w:rsidRPr="00736989">
        <w:rPr>
          <w:lang w:val="en-US"/>
        </w:rPr>
        <w:t xml:space="preserve">rising from our </w:t>
      </w:r>
      <w:r>
        <w:rPr>
          <w:lang w:val="en-US"/>
        </w:rPr>
        <w:t>W</w:t>
      </w:r>
      <w:r w:rsidRPr="00736989">
        <w:rPr>
          <w:lang w:val="en-US"/>
        </w:rPr>
        <w:t xml:space="preserve">ork </w:t>
      </w:r>
      <w:r>
        <w:rPr>
          <w:lang w:val="en-US"/>
        </w:rPr>
        <w:t>A</w:t>
      </w:r>
      <w:r w:rsidRPr="00736989">
        <w:rPr>
          <w:lang w:val="en-US"/>
        </w:rPr>
        <w:t>ctivities</w:t>
      </w:r>
      <w:bookmarkEnd w:id="6"/>
      <w:r>
        <w:rPr>
          <w:lang w:val="en-US"/>
        </w:rPr>
        <w:tab/>
      </w:r>
    </w:p>
    <w:p w14:paraId="5846BF41" w14:textId="77777777" w:rsidR="00920D24" w:rsidRPr="00920D24" w:rsidRDefault="00920D24" w:rsidP="00920D24">
      <w:pPr>
        <w:pStyle w:val="ListParagraph"/>
        <w:numPr>
          <w:ilvl w:val="0"/>
          <w:numId w:val="27"/>
        </w:numPr>
      </w:pPr>
      <w:r w:rsidRPr="00920D24">
        <w:t>Risk assessments will be undertaken by Chief Officer/ Member of Staff.</w:t>
      </w:r>
    </w:p>
    <w:p w14:paraId="2D24040B" w14:textId="77777777" w:rsidR="00920D24" w:rsidRPr="00920D24" w:rsidRDefault="00920D24" w:rsidP="00920D24">
      <w:pPr>
        <w:pStyle w:val="ListParagraph"/>
        <w:numPr>
          <w:ilvl w:val="0"/>
          <w:numId w:val="27"/>
        </w:numPr>
      </w:pPr>
      <w:r w:rsidRPr="00920D24">
        <w:t>The findings of the risk assessments will be reported to Chief Officer and Chair/Trustee.</w:t>
      </w:r>
    </w:p>
    <w:p w14:paraId="59BBF542" w14:textId="2EAB9B51" w:rsidR="00920D24" w:rsidRPr="00920D24" w:rsidRDefault="00920D24" w:rsidP="00920D24">
      <w:pPr>
        <w:pStyle w:val="ListParagraph"/>
        <w:numPr>
          <w:ilvl w:val="0"/>
          <w:numId w:val="27"/>
        </w:numPr>
      </w:pPr>
      <w:r w:rsidRPr="00920D24">
        <w:t xml:space="preserve">Action required to remove/control risks will be approved by Chief Officer or in their absence the most senior member of staff </w:t>
      </w:r>
      <w:r w:rsidR="005F1148" w:rsidRPr="00920D24">
        <w:t>available.</w:t>
      </w:r>
    </w:p>
    <w:p w14:paraId="1ABCC7F6" w14:textId="77777777" w:rsidR="00920D24" w:rsidRPr="00920D24" w:rsidRDefault="00920D24" w:rsidP="00920D24">
      <w:pPr>
        <w:pStyle w:val="ListParagraph"/>
        <w:numPr>
          <w:ilvl w:val="0"/>
          <w:numId w:val="27"/>
        </w:numPr>
      </w:pPr>
      <w:r w:rsidRPr="00920D24">
        <w:t>The Chief Officer will be responsible for ensuring the action required is implemented.</w:t>
      </w:r>
    </w:p>
    <w:p w14:paraId="574FD9D2" w14:textId="27CAEC3F" w:rsidR="00920D24" w:rsidRPr="00920D24" w:rsidRDefault="00920D24" w:rsidP="00920D24">
      <w:pPr>
        <w:pStyle w:val="ListParagraph"/>
        <w:numPr>
          <w:ilvl w:val="0"/>
          <w:numId w:val="27"/>
        </w:numPr>
      </w:pPr>
      <w:r w:rsidRPr="00920D24">
        <w:t xml:space="preserve">Health and safety risks and significant incidents will be reported regularly to </w:t>
      </w:r>
      <w:r w:rsidR="00DC6F57">
        <w:t>Directors</w:t>
      </w:r>
      <w:r w:rsidR="005F1148" w:rsidRPr="00920D24">
        <w:t>.</w:t>
      </w:r>
    </w:p>
    <w:p w14:paraId="2D6422A2" w14:textId="77777777" w:rsidR="00920D24" w:rsidRPr="00920D24" w:rsidRDefault="00920D24" w:rsidP="00920D24">
      <w:pPr>
        <w:pStyle w:val="ListParagraph"/>
        <w:numPr>
          <w:ilvl w:val="0"/>
          <w:numId w:val="27"/>
        </w:numPr>
      </w:pPr>
      <w:r w:rsidRPr="00920D24">
        <w:t>Assessments will be reviewed every six months or when the work activity changes, whichever is soonest.</w:t>
      </w:r>
    </w:p>
    <w:p w14:paraId="5F8D260F" w14:textId="3A6BA046" w:rsidR="00920D24" w:rsidRPr="00736989" w:rsidRDefault="00920D24" w:rsidP="00920D24">
      <w:pPr>
        <w:pStyle w:val="Heading1"/>
      </w:pPr>
      <w:bookmarkStart w:id="7" w:name="_Toc130399276"/>
      <w:r w:rsidRPr="00736989">
        <w:rPr>
          <w:lang w:val="en-US"/>
        </w:rPr>
        <w:t xml:space="preserve">Consultation with </w:t>
      </w:r>
      <w:r>
        <w:rPr>
          <w:lang w:val="en-US"/>
        </w:rPr>
        <w:t>E</w:t>
      </w:r>
      <w:r w:rsidRPr="00736989">
        <w:rPr>
          <w:lang w:val="en-US"/>
        </w:rPr>
        <w:t xml:space="preserve">mployees and </w:t>
      </w:r>
      <w:r>
        <w:rPr>
          <w:lang w:val="en-US"/>
        </w:rPr>
        <w:t>V</w:t>
      </w:r>
      <w:r w:rsidRPr="00736989">
        <w:rPr>
          <w:lang w:val="en-US"/>
        </w:rPr>
        <w:t>olunteers</w:t>
      </w:r>
      <w:bookmarkEnd w:id="7"/>
    </w:p>
    <w:p w14:paraId="44F9F17A" w14:textId="4D2DFA88" w:rsidR="00920D24" w:rsidRPr="00920D24" w:rsidRDefault="00920D24" w:rsidP="00920D24">
      <w:r w:rsidRPr="00920D24">
        <w:t>PYP will consult with employees and volunteers on the following:</w:t>
      </w:r>
    </w:p>
    <w:p w14:paraId="43B1C1F7" w14:textId="77777777" w:rsidR="00920D24" w:rsidRPr="00920D24" w:rsidRDefault="00920D24" w:rsidP="00920D24">
      <w:pPr>
        <w:pStyle w:val="ListParagraph"/>
        <w:numPr>
          <w:ilvl w:val="0"/>
          <w:numId w:val="28"/>
        </w:numPr>
      </w:pPr>
      <w:r w:rsidRPr="00920D24">
        <w:t xml:space="preserve">any new measure which may substantially affect their health and safety at work, for example new equipment, new ways of working and new </w:t>
      </w:r>
      <w:proofErr w:type="gramStart"/>
      <w:r w:rsidRPr="00920D24">
        <w:t>procedures</w:t>
      </w:r>
      <w:proofErr w:type="gramEnd"/>
    </w:p>
    <w:p w14:paraId="156B091C" w14:textId="77777777" w:rsidR="00920D24" w:rsidRPr="00920D24" w:rsidRDefault="00920D24" w:rsidP="00920D24">
      <w:pPr>
        <w:pStyle w:val="ListParagraph"/>
        <w:numPr>
          <w:ilvl w:val="0"/>
          <w:numId w:val="28"/>
        </w:numPr>
      </w:pPr>
      <w:r w:rsidRPr="00920D24">
        <w:t xml:space="preserve">arrangements for getting competent people to satisfy health and safety </w:t>
      </w:r>
      <w:proofErr w:type="gramStart"/>
      <w:r w:rsidRPr="00920D24">
        <w:t>requirements</w:t>
      </w:r>
      <w:proofErr w:type="gramEnd"/>
    </w:p>
    <w:p w14:paraId="46492B9F" w14:textId="77777777" w:rsidR="00920D24" w:rsidRPr="00920D24" w:rsidRDefault="00920D24" w:rsidP="00920D24">
      <w:pPr>
        <w:pStyle w:val="ListParagraph"/>
        <w:numPr>
          <w:ilvl w:val="0"/>
          <w:numId w:val="28"/>
        </w:numPr>
      </w:pPr>
      <w:r w:rsidRPr="00920D24">
        <w:t xml:space="preserve">information we provide to employees and volunteers on the risks to health and safety arising from their work, measures to reduce or get rid of these risks and what they should do if they are exposed to a risk, including emergency </w:t>
      </w:r>
      <w:proofErr w:type="gramStart"/>
      <w:r w:rsidRPr="00920D24">
        <w:t>procedures</w:t>
      </w:r>
      <w:proofErr w:type="gramEnd"/>
    </w:p>
    <w:p w14:paraId="001B524D" w14:textId="77777777" w:rsidR="00920D24" w:rsidRPr="00920D24" w:rsidRDefault="00920D24" w:rsidP="00920D24">
      <w:pPr>
        <w:pStyle w:val="ListParagraph"/>
        <w:numPr>
          <w:ilvl w:val="0"/>
          <w:numId w:val="28"/>
        </w:numPr>
      </w:pPr>
      <w:r w:rsidRPr="00920D24">
        <w:t>planning and organising health and safety training and</w:t>
      </w:r>
    </w:p>
    <w:p w14:paraId="3330F7CA" w14:textId="77777777" w:rsidR="00920D24" w:rsidRPr="00920D24" w:rsidRDefault="00920D24" w:rsidP="00920D24">
      <w:pPr>
        <w:pStyle w:val="ListParagraph"/>
        <w:numPr>
          <w:ilvl w:val="0"/>
          <w:numId w:val="28"/>
        </w:numPr>
      </w:pPr>
      <w:r w:rsidRPr="00920D24">
        <w:t>health and safety consequences for them of any new technology we plan to introduce.</w:t>
      </w:r>
    </w:p>
    <w:p w14:paraId="0023E869" w14:textId="77777777" w:rsidR="00920D24" w:rsidRPr="00920D24" w:rsidRDefault="00920D24" w:rsidP="00920D24">
      <w:pPr>
        <w:pStyle w:val="ListParagraph"/>
        <w:numPr>
          <w:ilvl w:val="0"/>
          <w:numId w:val="28"/>
        </w:numPr>
      </w:pPr>
      <w:r w:rsidRPr="00920D24">
        <w:t>The information provided to employees and volunteers will be in a form that can be easily understood.</w:t>
      </w:r>
    </w:p>
    <w:p w14:paraId="60BA3F79" w14:textId="77777777" w:rsidR="00920D24" w:rsidRPr="00920D24" w:rsidRDefault="00920D24" w:rsidP="00920D24">
      <w:pPr>
        <w:pStyle w:val="ListParagraph"/>
        <w:numPr>
          <w:ilvl w:val="0"/>
          <w:numId w:val="28"/>
        </w:numPr>
      </w:pPr>
      <w:r w:rsidRPr="00920D24">
        <w:t>PYP will consult directly with employees and volunteers through regular team/staff meetings and face-to-face discussions.</w:t>
      </w:r>
    </w:p>
    <w:p w14:paraId="6421E457" w14:textId="77777777" w:rsidR="00920D24" w:rsidRPr="00920D24" w:rsidRDefault="00920D24" w:rsidP="00920D24">
      <w:pPr>
        <w:pStyle w:val="ListParagraph"/>
        <w:numPr>
          <w:ilvl w:val="0"/>
          <w:numId w:val="28"/>
        </w:numPr>
      </w:pPr>
      <w:r w:rsidRPr="00920D24">
        <w:t xml:space="preserve">PYP will allow enough time for employees and volunteers to consider the issues and give informed responses. Employees and volunteers are encouraged to ask questions, raise </w:t>
      </w:r>
      <w:proofErr w:type="gramStart"/>
      <w:r w:rsidRPr="00920D24">
        <w:t>concerns</w:t>
      </w:r>
      <w:proofErr w:type="gramEnd"/>
      <w:r w:rsidRPr="00920D24">
        <w:t xml:space="preserve"> and make recommendations. </w:t>
      </w:r>
    </w:p>
    <w:p w14:paraId="0341C037" w14:textId="77777777" w:rsidR="00920D24" w:rsidRPr="00920D24" w:rsidRDefault="00920D24" w:rsidP="00920D24">
      <w:pPr>
        <w:pStyle w:val="ListParagraph"/>
        <w:numPr>
          <w:ilvl w:val="0"/>
          <w:numId w:val="28"/>
        </w:numPr>
      </w:pPr>
      <w:r w:rsidRPr="00920D24">
        <w:t>PYP will take employees’ and volunteers’ views into account before a final decision is made, respond to any concerns and questions raised and explain the final decision and why it has been taken.</w:t>
      </w:r>
    </w:p>
    <w:p w14:paraId="0C77B2F5" w14:textId="77777777" w:rsidR="00920D24" w:rsidRPr="00736989" w:rsidRDefault="00920D24" w:rsidP="00920D24">
      <w:pPr>
        <w:autoSpaceDE w:val="0"/>
        <w:rPr>
          <w:rFonts w:ascii="Arial" w:hAnsi="Arial" w:cs="Arial"/>
          <w:sz w:val="28"/>
          <w:szCs w:val="28"/>
          <w:lang w:val="en-US"/>
        </w:rPr>
      </w:pPr>
    </w:p>
    <w:p w14:paraId="67192497" w14:textId="4E7563D1" w:rsidR="00920D24" w:rsidRPr="00736989" w:rsidRDefault="00920D24" w:rsidP="00920D24">
      <w:pPr>
        <w:pStyle w:val="Heading1"/>
        <w:rPr>
          <w:lang w:val="en-US"/>
        </w:rPr>
      </w:pPr>
      <w:bookmarkStart w:id="8" w:name="_Toc130399277"/>
      <w:r w:rsidRPr="00736989">
        <w:rPr>
          <w:lang w:val="en-US"/>
        </w:rPr>
        <w:lastRenderedPageBreak/>
        <w:t xml:space="preserve">Safe </w:t>
      </w:r>
      <w:r>
        <w:rPr>
          <w:lang w:val="en-US"/>
        </w:rPr>
        <w:t>E</w:t>
      </w:r>
      <w:r w:rsidRPr="00736989">
        <w:rPr>
          <w:lang w:val="en-US"/>
        </w:rPr>
        <w:t>quipment</w:t>
      </w:r>
      <w:bookmarkEnd w:id="8"/>
    </w:p>
    <w:p w14:paraId="4A9D9F8B" w14:textId="77777777" w:rsidR="00920D24" w:rsidRPr="0094313D" w:rsidRDefault="00920D24" w:rsidP="0094313D">
      <w:pPr>
        <w:pStyle w:val="ListParagraph"/>
        <w:numPr>
          <w:ilvl w:val="0"/>
          <w:numId w:val="29"/>
        </w:numPr>
        <w:rPr>
          <w:lang w:val="en-US"/>
        </w:rPr>
      </w:pPr>
      <w:r w:rsidRPr="0094313D">
        <w:rPr>
          <w:lang w:val="en-US"/>
        </w:rPr>
        <w:t>The Chief Officer will have overall responsible for identifying all equipment needing maintenance.</w:t>
      </w:r>
    </w:p>
    <w:p w14:paraId="1BFE7B3A" w14:textId="77777777" w:rsidR="00920D24" w:rsidRPr="0094313D" w:rsidRDefault="00920D24" w:rsidP="0094313D">
      <w:pPr>
        <w:pStyle w:val="ListParagraph"/>
        <w:numPr>
          <w:ilvl w:val="0"/>
          <w:numId w:val="29"/>
        </w:numPr>
        <w:rPr>
          <w:lang w:val="en-US"/>
        </w:rPr>
      </w:pPr>
      <w:r w:rsidRPr="0094313D">
        <w:rPr>
          <w:lang w:val="en-US"/>
        </w:rPr>
        <w:t>The Chief Officer will be responsible for ensuring effective maintenance procedures are drawn up.</w:t>
      </w:r>
    </w:p>
    <w:p w14:paraId="0CCA30D9" w14:textId="77777777" w:rsidR="00920D24" w:rsidRPr="0094313D" w:rsidRDefault="00920D24" w:rsidP="0094313D">
      <w:pPr>
        <w:pStyle w:val="ListParagraph"/>
        <w:numPr>
          <w:ilvl w:val="0"/>
          <w:numId w:val="29"/>
        </w:numPr>
        <w:rPr>
          <w:lang w:val="en-US"/>
        </w:rPr>
      </w:pPr>
      <w:r w:rsidRPr="0094313D">
        <w:rPr>
          <w:lang w:val="en-US"/>
        </w:rPr>
        <w:t>The Chief Officer will be responsible for ensuring that all identified maintenance is implemented.</w:t>
      </w:r>
    </w:p>
    <w:p w14:paraId="43C0A0F7" w14:textId="77777777" w:rsidR="00920D24" w:rsidRPr="0094313D" w:rsidRDefault="00920D24" w:rsidP="0094313D">
      <w:pPr>
        <w:pStyle w:val="ListParagraph"/>
        <w:numPr>
          <w:ilvl w:val="0"/>
          <w:numId w:val="29"/>
        </w:numPr>
        <w:rPr>
          <w:lang w:val="en-US"/>
        </w:rPr>
      </w:pPr>
      <w:r w:rsidRPr="0094313D">
        <w:rPr>
          <w:lang w:val="en-US"/>
        </w:rPr>
        <w:t>Any problems found with equipment should be reported to the Chief Officer or in their absence the most senior member of staff available immediately.</w:t>
      </w:r>
    </w:p>
    <w:p w14:paraId="4FEBFD0B" w14:textId="77777777" w:rsidR="00920D24" w:rsidRPr="0094313D" w:rsidRDefault="00920D24" w:rsidP="0094313D">
      <w:pPr>
        <w:pStyle w:val="ListParagraph"/>
        <w:numPr>
          <w:ilvl w:val="0"/>
          <w:numId w:val="29"/>
        </w:numPr>
        <w:rPr>
          <w:lang w:val="en-US"/>
        </w:rPr>
      </w:pPr>
      <w:r w:rsidRPr="0094313D">
        <w:rPr>
          <w:lang w:val="en-US"/>
        </w:rPr>
        <w:t>The Chief Officer will have responsibility for ensuring that new equipment meets health and safety standards before it is purchased.</w:t>
      </w:r>
    </w:p>
    <w:p w14:paraId="2B577C9E" w14:textId="77777777" w:rsidR="00920D24" w:rsidRPr="00736989" w:rsidRDefault="00920D24" w:rsidP="00920D24">
      <w:pPr>
        <w:autoSpaceDE w:val="0"/>
        <w:rPr>
          <w:rFonts w:ascii="Arial" w:hAnsi="Arial" w:cs="Arial"/>
          <w:sz w:val="28"/>
          <w:szCs w:val="28"/>
          <w:lang w:val="en-US"/>
        </w:rPr>
      </w:pPr>
    </w:p>
    <w:p w14:paraId="56548945" w14:textId="48335609" w:rsidR="00920D24" w:rsidRPr="00736989" w:rsidRDefault="00920D24" w:rsidP="0094313D">
      <w:pPr>
        <w:pStyle w:val="Heading1"/>
      </w:pPr>
      <w:bookmarkStart w:id="9" w:name="_Toc130399278"/>
      <w:r w:rsidRPr="00736989">
        <w:rPr>
          <w:lang w:val="en-US"/>
        </w:rPr>
        <w:t xml:space="preserve">Safe </w:t>
      </w:r>
      <w:r w:rsidR="0094313D">
        <w:rPr>
          <w:lang w:val="en-US"/>
        </w:rPr>
        <w:t>H</w:t>
      </w:r>
      <w:r w:rsidRPr="00736989">
        <w:rPr>
          <w:lang w:val="en-US"/>
        </w:rPr>
        <w:t xml:space="preserve">andling and </w:t>
      </w:r>
      <w:r w:rsidR="0094313D">
        <w:rPr>
          <w:lang w:val="en-US"/>
        </w:rPr>
        <w:t>U</w:t>
      </w:r>
      <w:r w:rsidRPr="00736989">
        <w:rPr>
          <w:lang w:val="en-US"/>
        </w:rPr>
        <w:t xml:space="preserve">se of </w:t>
      </w:r>
      <w:r w:rsidR="0094313D">
        <w:rPr>
          <w:lang w:val="en-US"/>
        </w:rPr>
        <w:t>S</w:t>
      </w:r>
      <w:r w:rsidRPr="00736989">
        <w:rPr>
          <w:lang w:val="en-US"/>
        </w:rPr>
        <w:t>ubstances</w:t>
      </w:r>
      <w:bookmarkEnd w:id="9"/>
    </w:p>
    <w:p w14:paraId="04230E09" w14:textId="77777777" w:rsidR="00920D24" w:rsidRPr="00736989" w:rsidRDefault="00920D24" w:rsidP="0094313D">
      <w:pPr>
        <w:rPr>
          <w:lang w:val="en-US"/>
        </w:rPr>
      </w:pPr>
      <w:r w:rsidRPr="00736989">
        <w:rPr>
          <w:lang w:val="en-US"/>
        </w:rPr>
        <w:t>The Chief Officer will have overall responsibility for checking that new substances can be used safely before they are purchased. PYP does not currently use or store any substances which need a COSHH assessment.</w:t>
      </w:r>
    </w:p>
    <w:p w14:paraId="197D18D4" w14:textId="77777777" w:rsidR="00920D24" w:rsidRPr="00736989" w:rsidRDefault="00920D24" w:rsidP="0094313D">
      <w:pPr>
        <w:pStyle w:val="Heading1"/>
        <w:rPr>
          <w:lang w:val="en-US"/>
        </w:rPr>
      </w:pPr>
      <w:bookmarkStart w:id="10" w:name="_Toc130399279"/>
      <w:r w:rsidRPr="00736989">
        <w:rPr>
          <w:lang w:val="en-US"/>
        </w:rPr>
        <w:t>Safe use of VDU equipment</w:t>
      </w:r>
      <w:bookmarkEnd w:id="10"/>
    </w:p>
    <w:p w14:paraId="6F2E2A6B" w14:textId="06F0B8A2" w:rsidR="00920D24" w:rsidRPr="00736989" w:rsidRDefault="00920D24" w:rsidP="0094313D">
      <w:r w:rsidRPr="00736989">
        <w:t xml:space="preserve">The Chief Officer will have overall responsibility for ensuring that use of </w:t>
      </w:r>
      <w:r w:rsidR="005F1148" w:rsidRPr="00736989">
        <w:t>workstations</w:t>
      </w:r>
      <w:r w:rsidRPr="00736989">
        <w:t xml:space="preserve"> is </w:t>
      </w:r>
      <w:proofErr w:type="gramStart"/>
      <w:r w:rsidRPr="00736989">
        <w:t>analysed</w:t>
      </w:r>
      <w:proofErr w:type="gramEnd"/>
      <w:r w:rsidRPr="00736989">
        <w:t xml:space="preserve"> and risks reduced including putting controls in place, providing information and training to staff and volunteers, ensuring that eye and eyesight tests and special spectacles are provided if needed to regular users of VDUs who use the equipment for more than an hour continuously. The Chief Officer will ensure that VDU risk assessments are completed as necessary</w:t>
      </w:r>
      <w:r w:rsidRPr="00736989">
        <w:rPr>
          <w:rFonts w:cs="Helvetica 45 Light"/>
        </w:rPr>
        <w:t xml:space="preserve">. </w:t>
      </w:r>
    </w:p>
    <w:p w14:paraId="591E4DEB" w14:textId="5276A351" w:rsidR="00920D24" w:rsidRPr="00736989" w:rsidRDefault="00920D24" w:rsidP="0094313D">
      <w:pPr>
        <w:pStyle w:val="Heading1"/>
      </w:pPr>
      <w:bookmarkStart w:id="11" w:name="_Toc130399280"/>
      <w:r w:rsidRPr="00736989">
        <w:t xml:space="preserve">Manual </w:t>
      </w:r>
      <w:r w:rsidR="0094313D">
        <w:t>H</w:t>
      </w:r>
      <w:r w:rsidRPr="00736989">
        <w:t>andling</w:t>
      </w:r>
      <w:bookmarkEnd w:id="11"/>
    </w:p>
    <w:p w14:paraId="6CAE1D81" w14:textId="33695C56" w:rsidR="00920D24" w:rsidRPr="00736989" w:rsidRDefault="00920D24" w:rsidP="0094313D">
      <w:r w:rsidRPr="00736989">
        <w:t xml:space="preserve">The Chief Officer has responsibility for ensuring that hazardous manual handling operations are avoided so far as is reasonably practicable. When </w:t>
      </w:r>
      <w:r w:rsidR="005F1148" w:rsidRPr="00736989">
        <w:t>necessary,</w:t>
      </w:r>
      <w:r w:rsidRPr="00736989">
        <w:t xml:space="preserve"> tasks will be, redesigned to avoid moving the load or by automating or mechanising the process. An assessment of the risk of injury from any hazardous manual handling operations that cannot be avoided will be made and any risk of injury from those operations will be reduced so far as is reasonably practicable. Where possible, mechanical assistance, for example, a sack trolley or hoist, will be provided. Where this is not reasonably practicable changes to the task, the load and the working environment will be explored.</w:t>
      </w:r>
    </w:p>
    <w:p w14:paraId="6EAEDC91" w14:textId="77777777" w:rsidR="00920D24" w:rsidRPr="00736989" w:rsidRDefault="00920D24" w:rsidP="00920D24">
      <w:pPr>
        <w:autoSpaceDE w:val="0"/>
        <w:rPr>
          <w:rFonts w:ascii="Arial" w:hAnsi="Arial" w:cs="Arial"/>
          <w:b/>
          <w:sz w:val="28"/>
          <w:szCs w:val="28"/>
          <w:u w:val="single"/>
          <w:lang w:val="en-US"/>
        </w:rPr>
      </w:pPr>
    </w:p>
    <w:p w14:paraId="45508682" w14:textId="0DA0458F" w:rsidR="00920D24" w:rsidRPr="0094313D" w:rsidRDefault="00920D24" w:rsidP="0094313D">
      <w:pPr>
        <w:pStyle w:val="Heading1"/>
      </w:pPr>
      <w:bookmarkStart w:id="12" w:name="_Toc130399281"/>
      <w:r w:rsidRPr="0094313D">
        <w:lastRenderedPageBreak/>
        <w:t xml:space="preserve">Information, </w:t>
      </w:r>
      <w:r w:rsidR="0094313D" w:rsidRPr="0094313D">
        <w:t>I</w:t>
      </w:r>
      <w:r w:rsidRPr="0094313D">
        <w:t xml:space="preserve">nstruction and </w:t>
      </w:r>
      <w:r w:rsidR="0094313D" w:rsidRPr="0094313D">
        <w:t>S</w:t>
      </w:r>
      <w:r w:rsidRPr="0094313D">
        <w:t>upervision</w:t>
      </w:r>
      <w:bookmarkEnd w:id="12"/>
    </w:p>
    <w:p w14:paraId="3D450F5B" w14:textId="77777777" w:rsidR="00920D24" w:rsidRPr="0094313D" w:rsidRDefault="00920D24" w:rsidP="0094313D">
      <w:pPr>
        <w:pStyle w:val="ListParagraph"/>
        <w:numPr>
          <w:ilvl w:val="0"/>
          <w:numId w:val="30"/>
        </w:numPr>
        <w:rPr>
          <w:color w:val="FF0000"/>
        </w:rPr>
      </w:pPr>
      <w:r w:rsidRPr="0094313D">
        <w:t xml:space="preserve">The Health and Safety Law poster is displayed </w:t>
      </w:r>
      <w:r w:rsidRPr="0094313D">
        <w:rPr>
          <w:color w:val="FF0000"/>
        </w:rPr>
        <w:t>(INSERT DETAILS)</w:t>
      </w:r>
    </w:p>
    <w:p w14:paraId="1D6ADFA4" w14:textId="5401E7E3" w:rsidR="00920D24" w:rsidRPr="0094313D" w:rsidRDefault="00920D24" w:rsidP="0094313D">
      <w:pPr>
        <w:pStyle w:val="ListParagraph"/>
        <w:numPr>
          <w:ilvl w:val="0"/>
          <w:numId w:val="30"/>
        </w:numPr>
      </w:pPr>
      <w:r w:rsidRPr="0094313D">
        <w:t xml:space="preserve">Health and safety advice is available from your line </w:t>
      </w:r>
      <w:r w:rsidR="005F1148" w:rsidRPr="0094313D">
        <w:t>manager.</w:t>
      </w:r>
    </w:p>
    <w:p w14:paraId="2812584B" w14:textId="77777777" w:rsidR="00920D24" w:rsidRPr="0094313D" w:rsidRDefault="00920D24" w:rsidP="0094313D">
      <w:pPr>
        <w:pStyle w:val="ListParagraph"/>
        <w:numPr>
          <w:ilvl w:val="0"/>
          <w:numId w:val="30"/>
        </w:numPr>
      </w:pPr>
      <w:r w:rsidRPr="0094313D">
        <w:t>Arrangements for supervision of young workers/trainees will be agreed with and monitored by the Chief Officer</w:t>
      </w:r>
    </w:p>
    <w:p w14:paraId="62D1F42F" w14:textId="77777777" w:rsidR="00920D24" w:rsidRPr="0094313D" w:rsidRDefault="00920D24" w:rsidP="0094313D">
      <w:pPr>
        <w:pStyle w:val="ListParagraph"/>
        <w:numPr>
          <w:ilvl w:val="0"/>
          <w:numId w:val="30"/>
        </w:numPr>
      </w:pPr>
      <w:r w:rsidRPr="0094313D">
        <w:t>The Chief Officer is responsible for ensuring that our employees and volunteers working at locations under the control of other employers are given relevant health and safety information.</w:t>
      </w:r>
    </w:p>
    <w:p w14:paraId="0C912467" w14:textId="6857B02D" w:rsidR="00920D24" w:rsidRPr="00736989" w:rsidRDefault="00920D24" w:rsidP="0094313D">
      <w:pPr>
        <w:pStyle w:val="Heading1"/>
      </w:pPr>
      <w:bookmarkStart w:id="13" w:name="_Toc130399282"/>
      <w:r w:rsidRPr="00736989">
        <w:rPr>
          <w:lang w:val="en-US"/>
        </w:rPr>
        <w:t xml:space="preserve">Competency for </w:t>
      </w:r>
      <w:r w:rsidR="0094313D">
        <w:rPr>
          <w:lang w:val="en-US"/>
        </w:rPr>
        <w:t>T</w:t>
      </w:r>
      <w:r w:rsidRPr="00736989">
        <w:rPr>
          <w:lang w:val="en-US"/>
        </w:rPr>
        <w:t xml:space="preserve">asks and </w:t>
      </w:r>
      <w:r w:rsidR="0094313D">
        <w:rPr>
          <w:lang w:val="en-US"/>
        </w:rPr>
        <w:t>T</w:t>
      </w:r>
      <w:r w:rsidRPr="00736989">
        <w:rPr>
          <w:lang w:val="en-US"/>
        </w:rPr>
        <w:t>raining</w:t>
      </w:r>
      <w:bookmarkEnd w:id="13"/>
    </w:p>
    <w:p w14:paraId="372E3E3D" w14:textId="77777777" w:rsidR="00920D24" w:rsidRPr="0094313D" w:rsidRDefault="00920D24" w:rsidP="0094313D">
      <w:pPr>
        <w:pStyle w:val="ListParagraph"/>
        <w:numPr>
          <w:ilvl w:val="0"/>
          <w:numId w:val="31"/>
        </w:numPr>
        <w:rPr>
          <w:color w:val="FF0000"/>
        </w:rPr>
      </w:pPr>
      <w:r w:rsidRPr="0094313D">
        <w:t xml:space="preserve">Induction training will be provided for all employees and volunteers by </w:t>
      </w:r>
      <w:r w:rsidRPr="0094313D">
        <w:rPr>
          <w:color w:val="FF0000"/>
        </w:rPr>
        <w:t>(INSERT DETAILS)</w:t>
      </w:r>
    </w:p>
    <w:p w14:paraId="04167431" w14:textId="77777777" w:rsidR="00920D24" w:rsidRPr="0094313D" w:rsidRDefault="00920D24" w:rsidP="0094313D">
      <w:pPr>
        <w:pStyle w:val="ListParagraph"/>
        <w:numPr>
          <w:ilvl w:val="0"/>
          <w:numId w:val="31"/>
        </w:numPr>
      </w:pPr>
      <w:r w:rsidRPr="0094313D">
        <w:t>Job specific training is not required for any jobs within PYP.</w:t>
      </w:r>
    </w:p>
    <w:p w14:paraId="6C7440F5" w14:textId="74164E2A" w:rsidR="00920D24" w:rsidRPr="0094313D" w:rsidRDefault="00920D24" w:rsidP="0094313D">
      <w:pPr>
        <w:pStyle w:val="ListParagraph"/>
        <w:numPr>
          <w:ilvl w:val="0"/>
          <w:numId w:val="31"/>
        </w:numPr>
      </w:pPr>
      <w:r w:rsidRPr="0094313D">
        <w:t xml:space="preserve">Training records, including health and safety training, are kept by line </w:t>
      </w:r>
      <w:r w:rsidR="005F1148" w:rsidRPr="0094313D">
        <w:t>managers.</w:t>
      </w:r>
    </w:p>
    <w:p w14:paraId="61956FA2" w14:textId="72D1FC95" w:rsidR="0094313D" w:rsidRDefault="00920D24" w:rsidP="0094313D">
      <w:pPr>
        <w:pStyle w:val="ListParagraph"/>
        <w:numPr>
          <w:ilvl w:val="0"/>
          <w:numId w:val="31"/>
        </w:numPr>
      </w:pPr>
      <w:r w:rsidRPr="0094313D">
        <w:t xml:space="preserve">Training will be identified, </w:t>
      </w:r>
      <w:r w:rsidR="005F1148" w:rsidRPr="0094313D">
        <w:t>arranged,</w:t>
      </w:r>
      <w:r w:rsidRPr="0094313D">
        <w:t xml:space="preserve"> and monitored by line managers. </w:t>
      </w:r>
    </w:p>
    <w:p w14:paraId="42ECE9F2" w14:textId="72008D72" w:rsidR="00920D24" w:rsidRPr="0094313D" w:rsidRDefault="00920D24" w:rsidP="0094313D">
      <w:pPr>
        <w:pStyle w:val="ListParagraph"/>
        <w:numPr>
          <w:ilvl w:val="0"/>
          <w:numId w:val="31"/>
        </w:numPr>
      </w:pPr>
      <w:r w:rsidRPr="0094313D">
        <w:t xml:space="preserve">The </w:t>
      </w:r>
      <w:r w:rsidR="00DC6F57">
        <w:t>line manager</w:t>
      </w:r>
      <w:r w:rsidRPr="0094313D">
        <w:t xml:space="preserve"> is responsible for maintaining an overview of training undertaken and reporting on this to </w:t>
      </w:r>
      <w:r w:rsidR="00DC6F57">
        <w:t>Directors</w:t>
      </w:r>
      <w:r w:rsidR="005F1148" w:rsidRPr="0094313D">
        <w:t>.</w:t>
      </w:r>
    </w:p>
    <w:p w14:paraId="0F464F96" w14:textId="2CD14ED0" w:rsidR="00920D24" w:rsidRPr="00736989" w:rsidRDefault="00920D24" w:rsidP="0094313D">
      <w:pPr>
        <w:pStyle w:val="Heading1"/>
      </w:pPr>
      <w:bookmarkStart w:id="14" w:name="_Toc130399283"/>
      <w:r w:rsidRPr="00736989">
        <w:rPr>
          <w:lang w:val="en-US"/>
        </w:rPr>
        <w:t xml:space="preserve">Accidents, </w:t>
      </w:r>
      <w:r w:rsidR="0094313D">
        <w:rPr>
          <w:lang w:val="en-US"/>
        </w:rPr>
        <w:t>F</w:t>
      </w:r>
      <w:r w:rsidRPr="00736989">
        <w:rPr>
          <w:lang w:val="en-US"/>
        </w:rPr>
        <w:t xml:space="preserve">irst </w:t>
      </w:r>
      <w:r w:rsidR="0094313D">
        <w:rPr>
          <w:lang w:val="en-US"/>
        </w:rPr>
        <w:t>A</w:t>
      </w:r>
      <w:r w:rsidRPr="00736989">
        <w:rPr>
          <w:lang w:val="en-US"/>
        </w:rPr>
        <w:t xml:space="preserve">id and </w:t>
      </w:r>
      <w:r w:rsidR="0094313D">
        <w:rPr>
          <w:lang w:val="en-US"/>
        </w:rPr>
        <w:t>W</w:t>
      </w:r>
      <w:r w:rsidRPr="00736989">
        <w:rPr>
          <w:lang w:val="en-US"/>
        </w:rPr>
        <w:t xml:space="preserve">ork-related </w:t>
      </w:r>
      <w:r w:rsidR="0094313D">
        <w:rPr>
          <w:lang w:val="en-US"/>
        </w:rPr>
        <w:t>I</w:t>
      </w:r>
      <w:r w:rsidRPr="00736989">
        <w:rPr>
          <w:lang w:val="en-US"/>
        </w:rPr>
        <w:t xml:space="preserve">ll </w:t>
      </w:r>
      <w:r w:rsidR="0094313D">
        <w:rPr>
          <w:lang w:val="en-US"/>
        </w:rPr>
        <w:t>H</w:t>
      </w:r>
      <w:r w:rsidRPr="00736989">
        <w:rPr>
          <w:lang w:val="en-US"/>
        </w:rPr>
        <w:t>ealth</w:t>
      </w:r>
      <w:bookmarkEnd w:id="14"/>
    </w:p>
    <w:p w14:paraId="1767D788" w14:textId="1A3F5104" w:rsidR="00920D24" w:rsidRPr="0094313D" w:rsidRDefault="00920D24" w:rsidP="0094313D">
      <w:pPr>
        <w:pStyle w:val="ListParagraph"/>
        <w:numPr>
          <w:ilvl w:val="0"/>
          <w:numId w:val="32"/>
        </w:numPr>
      </w:pPr>
      <w:r w:rsidRPr="0094313D">
        <w:t>Health surveillance is not required in relation to any jobs at PYP</w:t>
      </w:r>
      <w:r w:rsidR="00DC6F57">
        <w:t>.</w:t>
      </w:r>
      <w:r w:rsidRPr="0094313D">
        <w:t xml:space="preserve"> </w:t>
      </w:r>
    </w:p>
    <w:p w14:paraId="05C42C11" w14:textId="77777777" w:rsidR="00920D24" w:rsidRPr="0094313D" w:rsidRDefault="00920D24" w:rsidP="0094313D">
      <w:pPr>
        <w:pStyle w:val="ListParagraph"/>
        <w:numPr>
          <w:ilvl w:val="0"/>
          <w:numId w:val="32"/>
        </w:numPr>
        <w:rPr>
          <w:color w:val="FF0000"/>
        </w:rPr>
      </w:pPr>
      <w:r w:rsidRPr="0094313D">
        <w:t>The first aid box(es) is/are kept (</w:t>
      </w:r>
      <w:r w:rsidRPr="0094313D">
        <w:rPr>
          <w:color w:val="FF0000"/>
        </w:rPr>
        <w:t>INSERT DETAILS)</w:t>
      </w:r>
    </w:p>
    <w:p w14:paraId="51DB295E" w14:textId="77777777" w:rsidR="00920D24" w:rsidRPr="0094313D" w:rsidRDefault="00920D24" w:rsidP="0094313D">
      <w:pPr>
        <w:pStyle w:val="ListParagraph"/>
        <w:numPr>
          <w:ilvl w:val="0"/>
          <w:numId w:val="32"/>
        </w:numPr>
        <w:rPr>
          <w:color w:val="FF0000"/>
        </w:rPr>
      </w:pPr>
      <w:r w:rsidRPr="0094313D">
        <w:t xml:space="preserve">The appointed person(s)/first aider(s) are </w:t>
      </w:r>
      <w:r w:rsidRPr="0094313D">
        <w:rPr>
          <w:color w:val="FF0000"/>
        </w:rPr>
        <w:t>(INSERT DETAILS)</w:t>
      </w:r>
    </w:p>
    <w:p w14:paraId="5FCEE6E5" w14:textId="77777777" w:rsidR="00920D24" w:rsidRPr="0094313D" w:rsidRDefault="00920D24" w:rsidP="0094313D">
      <w:pPr>
        <w:pStyle w:val="ListParagraph"/>
        <w:numPr>
          <w:ilvl w:val="0"/>
          <w:numId w:val="32"/>
        </w:numPr>
      </w:pPr>
      <w:r w:rsidRPr="0094313D">
        <w:t xml:space="preserve">All accidents and cases of work-related ill health are to be recorded in the accident book. The book is kept </w:t>
      </w:r>
      <w:r w:rsidRPr="0094313D">
        <w:rPr>
          <w:color w:val="FF0000"/>
        </w:rPr>
        <w:t>(INSERT DETAILS)</w:t>
      </w:r>
    </w:p>
    <w:p w14:paraId="1F7CC0AD" w14:textId="3546094D" w:rsidR="00920D24" w:rsidRPr="0094313D" w:rsidRDefault="00920D24" w:rsidP="0094313D">
      <w:pPr>
        <w:pStyle w:val="ListParagraph"/>
        <w:numPr>
          <w:ilvl w:val="0"/>
          <w:numId w:val="32"/>
        </w:numPr>
      </w:pPr>
      <w:r w:rsidRPr="0094313D">
        <w:t xml:space="preserve">The Chief Officer.is responsible for ensuring reporting of relevant accidents, diseases and dangerous occurrences to relevant external agencies and to </w:t>
      </w:r>
      <w:proofErr w:type="gramStart"/>
      <w:r w:rsidR="00DC6F57">
        <w:t>Directors</w:t>
      </w:r>
      <w:proofErr w:type="gramEnd"/>
    </w:p>
    <w:p w14:paraId="4862ED01" w14:textId="77777777" w:rsidR="00920D24" w:rsidRPr="00736989" w:rsidRDefault="00920D24" w:rsidP="0094313D">
      <w:pPr>
        <w:pStyle w:val="Heading1"/>
      </w:pPr>
      <w:bookmarkStart w:id="15" w:name="_Toc130399284"/>
      <w:r w:rsidRPr="00736989">
        <w:rPr>
          <w:lang w:val="en-US"/>
        </w:rPr>
        <w:t>Monitoring</w:t>
      </w:r>
      <w:bookmarkEnd w:id="15"/>
    </w:p>
    <w:p w14:paraId="162B0D71" w14:textId="09399885" w:rsidR="00920D24" w:rsidRPr="0094313D" w:rsidRDefault="00920D24" w:rsidP="0094313D">
      <w:pPr>
        <w:ind w:left="170" w:firstLine="0"/>
      </w:pPr>
      <w:r w:rsidRPr="0094313D">
        <w:t>To check our working conditions, and ensure our safe working practices are being followed, we will</w:t>
      </w:r>
      <w:r w:rsidR="0094313D">
        <w:t>:</w:t>
      </w:r>
    </w:p>
    <w:p w14:paraId="0CAF65DF" w14:textId="694E8D58" w:rsidR="00920D24" w:rsidRPr="0094313D" w:rsidRDefault="00920D24" w:rsidP="0094313D">
      <w:pPr>
        <w:pStyle w:val="ListParagraph"/>
        <w:numPr>
          <w:ilvl w:val="0"/>
          <w:numId w:val="33"/>
        </w:numPr>
      </w:pPr>
      <w:r w:rsidRPr="0094313D">
        <w:t xml:space="preserve">Carry out inspections and spot </w:t>
      </w:r>
      <w:r w:rsidR="00DC6F57" w:rsidRPr="0094313D">
        <w:t>checks.</w:t>
      </w:r>
    </w:p>
    <w:p w14:paraId="3FE3C9DE" w14:textId="77777777" w:rsidR="00920D24" w:rsidRPr="0094313D" w:rsidRDefault="00920D24" w:rsidP="0094313D">
      <w:pPr>
        <w:pStyle w:val="ListParagraph"/>
        <w:numPr>
          <w:ilvl w:val="0"/>
          <w:numId w:val="33"/>
        </w:numPr>
      </w:pPr>
      <w:r w:rsidRPr="0094313D">
        <w:t>Investigate any accidents or sickness absences that occur.</w:t>
      </w:r>
    </w:p>
    <w:p w14:paraId="20C429C9" w14:textId="5E22478C" w:rsidR="00920D24" w:rsidRPr="0094313D" w:rsidRDefault="00920D24" w:rsidP="0094313D">
      <w:pPr>
        <w:pStyle w:val="ListParagraph"/>
        <w:numPr>
          <w:ilvl w:val="0"/>
          <w:numId w:val="33"/>
        </w:numPr>
      </w:pPr>
      <w:r w:rsidRPr="0094313D">
        <w:t xml:space="preserve">The Chief Officer is responsible for ensuring accidents are </w:t>
      </w:r>
      <w:r w:rsidR="00DC6F57" w:rsidRPr="0094313D">
        <w:t>investigated.</w:t>
      </w:r>
    </w:p>
    <w:p w14:paraId="2083B939" w14:textId="45157216" w:rsidR="00920D24" w:rsidRPr="0094313D" w:rsidRDefault="00920D24" w:rsidP="0094313D">
      <w:pPr>
        <w:pStyle w:val="ListParagraph"/>
        <w:numPr>
          <w:ilvl w:val="0"/>
          <w:numId w:val="33"/>
        </w:numPr>
      </w:pPr>
      <w:r w:rsidRPr="0094313D">
        <w:lastRenderedPageBreak/>
        <w:t xml:space="preserve">The Chief Officer is responsible for ensuring work-related causes of sickness absence are </w:t>
      </w:r>
      <w:r w:rsidR="00DC6F57" w:rsidRPr="0094313D">
        <w:t>investigated.</w:t>
      </w:r>
    </w:p>
    <w:p w14:paraId="786571D5" w14:textId="2D930C5B" w:rsidR="00920D24" w:rsidRPr="0094313D" w:rsidRDefault="00920D24" w:rsidP="0094313D">
      <w:pPr>
        <w:pStyle w:val="ListParagraph"/>
        <w:numPr>
          <w:ilvl w:val="0"/>
          <w:numId w:val="33"/>
        </w:numPr>
      </w:pPr>
      <w:r w:rsidRPr="0094313D">
        <w:t xml:space="preserve">The Chief Officer is responsible for ensuring action is taken on investigation findings to prevent a recurrence and that </w:t>
      </w:r>
      <w:r w:rsidR="00DC6F57">
        <w:t>Directors</w:t>
      </w:r>
      <w:r w:rsidRPr="0094313D">
        <w:t xml:space="preserve"> are kept informed and consulted about action </w:t>
      </w:r>
      <w:r w:rsidR="00DC6F57" w:rsidRPr="0094313D">
        <w:t>taken.</w:t>
      </w:r>
    </w:p>
    <w:p w14:paraId="66CCE612" w14:textId="77777777" w:rsidR="00920D24" w:rsidRPr="00736989" w:rsidRDefault="00920D24" w:rsidP="00920D24">
      <w:pPr>
        <w:rPr>
          <w:rFonts w:ascii="Arial" w:hAnsi="Arial" w:cs="Arial"/>
          <w:iCs/>
          <w:sz w:val="28"/>
          <w:szCs w:val="28"/>
          <w:lang w:val="en-US"/>
        </w:rPr>
      </w:pPr>
    </w:p>
    <w:p w14:paraId="5DA33DBE" w14:textId="4D654243" w:rsidR="00920D24" w:rsidRPr="00F021E0" w:rsidRDefault="00920D24" w:rsidP="00F021E0">
      <w:pPr>
        <w:pStyle w:val="Heading1"/>
      </w:pPr>
      <w:bookmarkStart w:id="16" w:name="_Toc130399285"/>
      <w:r w:rsidRPr="00F021E0">
        <w:t xml:space="preserve">Emergency </w:t>
      </w:r>
      <w:r w:rsidR="00F021E0">
        <w:t>P</w:t>
      </w:r>
      <w:r w:rsidRPr="00F021E0">
        <w:t xml:space="preserve">rocedures – </w:t>
      </w:r>
      <w:r w:rsidR="00F021E0">
        <w:t>F</w:t>
      </w:r>
      <w:r w:rsidRPr="00F021E0">
        <w:t xml:space="preserve">ire and </w:t>
      </w:r>
      <w:r w:rsidR="00F021E0">
        <w:t>E</w:t>
      </w:r>
      <w:r w:rsidRPr="00F021E0">
        <w:t>vacuation</w:t>
      </w:r>
      <w:bookmarkEnd w:id="16"/>
    </w:p>
    <w:p w14:paraId="5A848FDE" w14:textId="40138BBA" w:rsidR="00920D24" w:rsidRPr="00F021E0" w:rsidRDefault="00920D24" w:rsidP="00F021E0">
      <w:pPr>
        <w:pStyle w:val="ListParagraph"/>
        <w:numPr>
          <w:ilvl w:val="0"/>
          <w:numId w:val="35"/>
        </w:numPr>
      </w:pPr>
      <w:r w:rsidRPr="00F021E0">
        <w:t xml:space="preserve">The Chief Officer is responsible for ensuring a fire risk assessment is undertaken, </w:t>
      </w:r>
      <w:proofErr w:type="gramStart"/>
      <w:r w:rsidRPr="00F021E0">
        <w:t>implemented</w:t>
      </w:r>
      <w:proofErr w:type="gramEnd"/>
      <w:r w:rsidRPr="00F021E0">
        <w:t xml:space="preserve"> and regularly </w:t>
      </w:r>
      <w:r w:rsidR="00DC6F57" w:rsidRPr="00F021E0">
        <w:t>reviewed.</w:t>
      </w:r>
    </w:p>
    <w:p w14:paraId="2A901C6E" w14:textId="77777777" w:rsidR="00920D24" w:rsidRPr="00F021E0" w:rsidRDefault="00920D24" w:rsidP="00F021E0">
      <w:pPr>
        <w:pStyle w:val="ListParagraph"/>
        <w:numPr>
          <w:ilvl w:val="0"/>
          <w:numId w:val="35"/>
        </w:numPr>
      </w:pPr>
      <w:r w:rsidRPr="00F021E0">
        <w:t xml:space="preserve">Escape routes are checked regularly by </w:t>
      </w:r>
      <w:r w:rsidRPr="00F021E0">
        <w:rPr>
          <w:color w:val="FF0000"/>
        </w:rPr>
        <w:t>(INSERT DETAILS)</w:t>
      </w:r>
    </w:p>
    <w:p w14:paraId="759F6733" w14:textId="77777777" w:rsidR="00920D24" w:rsidRPr="00F021E0" w:rsidRDefault="00920D24" w:rsidP="00F021E0">
      <w:pPr>
        <w:pStyle w:val="ListParagraph"/>
        <w:numPr>
          <w:ilvl w:val="0"/>
          <w:numId w:val="35"/>
        </w:numPr>
      </w:pPr>
      <w:r w:rsidRPr="00F021E0">
        <w:t xml:space="preserve">Fire extinguishers are maintained and checked by </w:t>
      </w:r>
      <w:r w:rsidRPr="00F021E0">
        <w:rPr>
          <w:color w:val="FF0000"/>
        </w:rPr>
        <w:t xml:space="preserve">(INSERT DETAILS) </w:t>
      </w:r>
      <w:r w:rsidRPr="00F021E0">
        <w:t>every year.</w:t>
      </w:r>
    </w:p>
    <w:p w14:paraId="7F46F50D" w14:textId="77777777" w:rsidR="00920D24" w:rsidRPr="00F021E0" w:rsidRDefault="00920D24" w:rsidP="00F021E0">
      <w:pPr>
        <w:pStyle w:val="ListParagraph"/>
        <w:numPr>
          <w:ilvl w:val="0"/>
          <w:numId w:val="35"/>
        </w:numPr>
      </w:pPr>
      <w:r w:rsidRPr="00F021E0">
        <w:t xml:space="preserve">Alarms are tested by </w:t>
      </w:r>
      <w:r w:rsidRPr="00F021E0">
        <w:rPr>
          <w:color w:val="FF0000"/>
        </w:rPr>
        <w:t>(INSERT DETAILS)</w:t>
      </w:r>
      <w:r w:rsidRPr="00F021E0">
        <w:t xml:space="preserve"> every week.</w:t>
      </w:r>
    </w:p>
    <w:p w14:paraId="6033F8B8" w14:textId="5923338E" w:rsidR="00920D24" w:rsidRPr="00F021E0" w:rsidRDefault="00920D24" w:rsidP="00F021E0">
      <w:pPr>
        <w:pStyle w:val="ListParagraph"/>
        <w:numPr>
          <w:ilvl w:val="0"/>
          <w:numId w:val="35"/>
        </w:numPr>
      </w:pPr>
      <w:r w:rsidRPr="00F021E0">
        <w:t xml:space="preserve">Emergency evacuation drills are the responsibility of the Chief Officer and will be organised on a regular </w:t>
      </w:r>
      <w:r w:rsidR="00DC6F57" w:rsidRPr="00F021E0">
        <w:t>basis.</w:t>
      </w:r>
    </w:p>
    <w:p w14:paraId="44D99491" w14:textId="77777777" w:rsidR="00920D24" w:rsidRPr="00736989" w:rsidRDefault="00920D24" w:rsidP="00920D24">
      <w:pPr>
        <w:autoSpaceDE w:val="0"/>
        <w:rPr>
          <w:rFonts w:ascii="Arial" w:hAnsi="Arial" w:cs="Arial"/>
          <w:sz w:val="28"/>
          <w:szCs w:val="28"/>
          <w:lang w:val="en-US"/>
        </w:rPr>
      </w:pPr>
    </w:p>
    <w:p w14:paraId="6A2563D4" w14:textId="77777777" w:rsidR="00920D24" w:rsidRPr="00736989" w:rsidRDefault="00920D24" w:rsidP="00F021E0">
      <w:pPr>
        <w:pStyle w:val="Heading1"/>
        <w:rPr>
          <w:lang w:val="en-US"/>
        </w:rPr>
      </w:pPr>
      <w:bookmarkStart w:id="17" w:name="_Toc130399286"/>
      <w:r w:rsidRPr="00736989">
        <w:rPr>
          <w:lang w:val="en-US"/>
        </w:rPr>
        <w:t>Fire Drill Procedure</w:t>
      </w:r>
      <w:bookmarkEnd w:id="17"/>
    </w:p>
    <w:p w14:paraId="380AA010" w14:textId="77777777" w:rsidR="00F021E0" w:rsidRPr="00F021E0" w:rsidRDefault="00920D24" w:rsidP="00F021E0">
      <w:pPr>
        <w:pStyle w:val="ListParagraph"/>
        <w:numPr>
          <w:ilvl w:val="0"/>
          <w:numId w:val="34"/>
        </w:numPr>
        <w:rPr>
          <w:lang w:val="en-US"/>
        </w:rPr>
      </w:pPr>
      <w:r w:rsidRPr="00F021E0">
        <w:rPr>
          <w:lang w:val="en-US"/>
        </w:rPr>
        <w:t xml:space="preserve">A Fire Drill Procedure is carried out periodically and the procedure is on display situated </w:t>
      </w:r>
      <w:r w:rsidRPr="00F021E0">
        <w:rPr>
          <w:color w:val="FF0000"/>
          <w:lang w:val="en-US"/>
        </w:rPr>
        <w:t>(INSERT DETAILS)</w:t>
      </w:r>
      <w:r w:rsidRPr="00F021E0">
        <w:rPr>
          <w:lang w:val="en-US"/>
        </w:rPr>
        <w:t xml:space="preserve">. </w:t>
      </w:r>
    </w:p>
    <w:p w14:paraId="6984F601" w14:textId="53492483" w:rsidR="00920D24" w:rsidRPr="00F021E0" w:rsidRDefault="00920D24" w:rsidP="00F021E0">
      <w:pPr>
        <w:pStyle w:val="ListParagraph"/>
        <w:numPr>
          <w:ilvl w:val="0"/>
          <w:numId w:val="34"/>
        </w:numPr>
        <w:rPr>
          <w:lang w:val="en-US"/>
        </w:rPr>
      </w:pPr>
      <w:r w:rsidRPr="00F021E0">
        <w:rPr>
          <w:lang w:val="en-US"/>
        </w:rPr>
        <w:t xml:space="preserve">The evacuation assembly point is </w:t>
      </w:r>
      <w:r w:rsidRPr="00F021E0">
        <w:rPr>
          <w:color w:val="FF0000"/>
          <w:lang w:val="en-US"/>
        </w:rPr>
        <w:t>(INSERT DETAILS)</w:t>
      </w:r>
    </w:p>
    <w:p w14:paraId="2CDE64CC" w14:textId="77777777" w:rsidR="00920D24" w:rsidRPr="00736989" w:rsidRDefault="00920D24" w:rsidP="00F021E0">
      <w:pPr>
        <w:rPr>
          <w:lang w:val="en-US"/>
        </w:rPr>
      </w:pPr>
    </w:p>
    <w:p w14:paraId="27477384" w14:textId="4421EFBE" w:rsidR="00492913" w:rsidRDefault="00492913" w:rsidP="00492913">
      <w:pPr>
        <w:rPr>
          <w:rFonts w:ascii="Mystical Woods Rough Script" w:hAnsi="Mystical Woods Rough Script"/>
        </w:rPr>
      </w:pPr>
      <w:r w:rsidRPr="00814FEC">
        <w:rPr>
          <w:rStyle w:val="Heading2Char"/>
        </w:rPr>
        <w:t>Signed:</w:t>
      </w:r>
      <w:r>
        <w:t xml:space="preserve">   </w:t>
      </w:r>
      <w:r>
        <w:rPr>
          <w:rFonts w:ascii="Mystical Woods Rough Script" w:hAnsi="Mystical Woods Rough Script"/>
        </w:rPr>
        <w:t>Peter J Bibb</w:t>
      </w:r>
    </w:p>
    <w:p w14:paraId="7B27535C" w14:textId="77777777" w:rsidR="00492913" w:rsidRPr="002364E7" w:rsidRDefault="00492913" w:rsidP="00492913">
      <w:pPr>
        <w:ind w:firstLine="283"/>
      </w:pPr>
      <w:r>
        <w:t>Chairman Phoenix Youth Provision</w:t>
      </w:r>
    </w:p>
    <w:p w14:paraId="2EB5EA68" w14:textId="77777777" w:rsidR="00492913" w:rsidRDefault="00492913" w:rsidP="00492913">
      <w:pPr>
        <w:pStyle w:val="Heading2"/>
        <w:ind w:left="0" w:firstLine="113"/>
      </w:pPr>
      <w:r>
        <w:t>Date:  6</w:t>
      </w:r>
      <w:r w:rsidRPr="00FE1488">
        <w:rPr>
          <w:vertAlign w:val="superscript"/>
        </w:rPr>
        <w:t>th</w:t>
      </w:r>
      <w:r>
        <w:t xml:space="preserve"> April 2023</w:t>
      </w:r>
    </w:p>
    <w:p w14:paraId="13EE6689" w14:textId="77777777" w:rsidR="00492913" w:rsidRDefault="00492913" w:rsidP="00492913">
      <w:pPr>
        <w:pStyle w:val="Heading2"/>
        <w:ind w:left="0" w:firstLine="113"/>
      </w:pPr>
      <w:r>
        <w:t xml:space="preserve">Date of Review:  April 2023    </w:t>
      </w:r>
    </w:p>
    <w:p w14:paraId="0069FB9E" w14:textId="77777777" w:rsidR="00920D24" w:rsidRPr="00736989" w:rsidRDefault="00920D24" w:rsidP="00920D24">
      <w:pPr>
        <w:rPr>
          <w:rFonts w:ascii="Arial" w:hAnsi="Arial" w:cs="Arial"/>
          <w:iCs/>
          <w:color w:val="FFFFFF"/>
          <w:sz w:val="28"/>
          <w:szCs w:val="28"/>
          <w:lang w:val="en-US"/>
        </w:rPr>
      </w:pPr>
    </w:p>
    <w:p w14:paraId="7CE68109" w14:textId="77777777" w:rsidR="00920D24" w:rsidRPr="00736989" w:rsidRDefault="00920D24" w:rsidP="00920D24">
      <w:pPr>
        <w:autoSpaceDE w:val="0"/>
        <w:rPr>
          <w:rFonts w:ascii="Arial" w:hAnsi="Arial" w:cs="Arial"/>
          <w:sz w:val="28"/>
          <w:szCs w:val="28"/>
          <w:lang w:val="en-US"/>
        </w:rPr>
      </w:pPr>
    </w:p>
    <w:p w14:paraId="7BE37455" w14:textId="77777777" w:rsidR="00F021E0" w:rsidRDefault="00F021E0" w:rsidP="00920D24">
      <w:pPr>
        <w:autoSpaceDE w:val="0"/>
        <w:rPr>
          <w:rFonts w:ascii="Arial" w:hAnsi="Arial" w:cs="Arial"/>
          <w:b/>
          <w:sz w:val="28"/>
          <w:szCs w:val="28"/>
          <w:lang w:val="en-US"/>
        </w:rPr>
      </w:pPr>
    </w:p>
    <w:p w14:paraId="31F12FA8" w14:textId="3ECA8F2D" w:rsidR="00920D24" w:rsidRPr="00736989" w:rsidRDefault="00920D24" w:rsidP="00F021E0">
      <w:pPr>
        <w:pStyle w:val="Heading1"/>
        <w:rPr>
          <w:lang w:val="en-US"/>
        </w:rPr>
      </w:pPr>
      <w:bookmarkStart w:id="18" w:name="_Toc130399287"/>
      <w:r w:rsidRPr="00736989">
        <w:rPr>
          <w:lang w:val="en-US"/>
        </w:rPr>
        <w:lastRenderedPageBreak/>
        <w:t>Further information to assist with implementation of health and safety policy:</w:t>
      </w:r>
      <w:bookmarkEnd w:id="18"/>
    </w:p>
    <w:p w14:paraId="0CBE0BCA" w14:textId="77777777" w:rsidR="00920D24" w:rsidRPr="00736989" w:rsidRDefault="00920D24" w:rsidP="00920D24">
      <w:pPr>
        <w:autoSpaceDE w:val="0"/>
        <w:rPr>
          <w:rFonts w:ascii="Arial" w:hAnsi="Arial" w:cs="Arial"/>
          <w:b/>
          <w:sz w:val="28"/>
          <w:szCs w:val="28"/>
          <w:lang w:val="en-US"/>
        </w:rPr>
      </w:pPr>
    </w:p>
    <w:p w14:paraId="71D6E9FE" w14:textId="77777777" w:rsidR="00920D24" w:rsidRPr="00736989" w:rsidRDefault="00920D24" w:rsidP="00F021E0">
      <w:pPr>
        <w:rPr>
          <w:lang w:val="en-US"/>
        </w:rPr>
      </w:pPr>
      <w:r w:rsidRPr="00736989">
        <w:rPr>
          <w:lang w:val="en-US"/>
        </w:rPr>
        <w:t>Further information about health and safety can be found at:</w:t>
      </w:r>
    </w:p>
    <w:p w14:paraId="5CDBBC84" w14:textId="77777777" w:rsidR="00920D24" w:rsidRPr="00736989" w:rsidRDefault="00920D24" w:rsidP="00F021E0">
      <w:pPr>
        <w:rPr>
          <w:lang w:val="en-US"/>
        </w:rPr>
      </w:pPr>
    </w:p>
    <w:p w14:paraId="74DC0EE8" w14:textId="77777777" w:rsidR="00920D24" w:rsidRPr="00736989" w:rsidRDefault="004200B4" w:rsidP="00F021E0">
      <w:hyperlink r:id="rId12" w:history="1">
        <w:r w:rsidR="00920D24" w:rsidRPr="00736989">
          <w:rPr>
            <w:rStyle w:val="Hyperlink"/>
            <w:rFonts w:ascii="Arial" w:hAnsi="Arial" w:cs="Arial"/>
            <w:sz w:val="28"/>
            <w:szCs w:val="28"/>
            <w:lang w:val="en-US"/>
          </w:rPr>
          <w:t>http://www.hse.gov.uk</w:t>
        </w:r>
      </w:hyperlink>
    </w:p>
    <w:p w14:paraId="3934DD42" w14:textId="77777777" w:rsidR="00920D24" w:rsidRPr="00736989" w:rsidRDefault="00920D24" w:rsidP="00F021E0">
      <w:pPr>
        <w:rPr>
          <w:lang w:val="en-US"/>
        </w:rPr>
      </w:pPr>
    </w:p>
    <w:p w14:paraId="3C18F3EF" w14:textId="77777777" w:rsidR="00920D24" w:rsidRPr="00736989" w:rsidRDefault="00920D24" w:rsidP="00F021E0">
      <w:pPr>
        <w:rPr>
          <w:lang w:val="en-US"/>
        </w:rPr>
      </w:pPr>
      <w:r w:rsidRPr="00736989">
        <w:rPr>
          <w:lang w:val="en-US"/>
        </w:rPr>
        <w:t>You can access a basic office risk assessment form here:</w:t>
      </w:r>
    </w:p>
    <w:p w14:paraId="2452F231" w14:textId="77777777" w:rsidR="00920D24" w:rsidRPr="00736989" w:rsidRDefault="00920D24" w:rsidP="00F021E0">
      <w:pPr>
        <w:rPr>
          <w:lang w:val="en-US"/>
        </w:rPr>
      </w:pPr>
    </w:p>
    <w:p w14:paraId="1D21F787" w14:textId="77777777" w:rsidR="00920D24" w:rsidRPr="00736989" w:rsidRDefault="004200B4" w:rsidP="00F021E0">
      <w:hyperlink r:id="rId13" w:history="1">
        <w:r w:rsidR="00920D24" w:rsidRPr="00736989">
          <w:rPr>
            <w:rStyle w:val="Hyperlink"/>
            <w:rFonts w:ascii="Arial" w:hAnsi="Arial" w:cs="Arial"/>
            <w:sz w:val="28"/>
            <w:szCs w:val="28"/>
            <w:lang w:val="en-US"/>
          </w:rPr>
          <w:t>http://records.hse.gov.uk/connect.ti/officeriskassess/view?objectId=27251</w:t>
        </w:r>
      </w:hyperlink>
    </w:p>
    <w:p w14:paraId="3B21B296" w14:textId="77777777" w:rsidR="00920D24" w:rsidRPr="00736989" w:rsidRDefault="00920D24" w:rsidP="00F021E0">
      <w:pPr>
        <w:rPr>
          <w:lang w:val="en-US"/>
        </w:rPr>
      </w:pPr>
    </w:p>
    <w:p w14:paraId="16CCF558" w14:textId="6701FA24" w:rsidR="00920D24" w:rsidRPr="00736989" w:rsidRDefault="00920D24" w:rsidP="00F021E0">
      <w:r w:rsidRPr="00736989">
        <w:rPr>
          <w:lang w:val="en-US"/>
        </w:rPr>
        <w:t xml:space="preserve">Information about regulations related to reporting </w:t>
      </w:r>
      <w:r w:rsidRPr="00736989">
        <w:t xml:space="preserve">Injuries, Diseases and Dangerous Occurrences </w:t>
      </w:r>
      <w:r w:rsidR="00241D9C">
        <w:t>are</w:t>
      </w:r>
      <w:r w:rsidRPr="00736989">
        <w:rPr>
          <w:lang w:val="en-US"/>
        </w:rPr>
        <w:t xml:space="preserve"> found at:</w:t>
      </w:r>
    </w:p>
    <w:p w14:paraId="4FECE412" w14:textId="77777777" w:rsidR="00920D24" w:rsidRPr="00736989" w:rsidRDefault="00920D24" w:rsidP="00F021E0">
      <w:pPr>
        <w:rPr>
          <w:lang w:val="en-US"/>
        </w:rPr>
      </w:pPr>
    </w:p>
    <w:p w14:paraId="4DF65BBB" w14:textId="77777777" w:rsidR="00920D24" w:rsidRPr="00736989" w:rsidRDefault="004200B4" w:rsidP="00F021E0">
      <w:hyperlink r:id="rId14" w:history="1">
        <w:r w:rsidR="00920D24" w:rsidRPr="00736989">
          <w:rPr>
            <w:rStyle w:val="Hyperlink"/>
            <w:rFonts w:ascii="Arial" w:hAnsi="Arial" w:cs="Arial"/>
            <w:sz w:val="28"/>
            <w:szCs w:val="28"/>
            <w:lang w:val="en-US"/>
          </w:rPr>
          <w:t>http://www.hse.gov.uk/riddor/</w:t>
        </w:r>
      </w:hyperlink>
    </w:p>
    <w:p w14:paraId="7F2A02ED" w14:textId="77777777" w:rsidR="00920D24" w:rsidRPr="00736989" w:rsidRDefault="00920D24" w:rsidP="00F021E0">
      <w:pPr>
        <w:rPr>
          <w:lang w:val="en-US"/>
        </w:rPr>
      </w:pPr>
    </w:p>
    <w:p w14:paraId="09BF30D1" w14:textId="07343EB9" w:rsidR="00920D24" w:rsidRPr="00736989" w:rsidRDefault="00920D24" w:rsidP="00F021E0">
      <w:pPr>
        <w:rPr>
          <w:lang w:val="en-US"/>
        </w:rPr>
      </w:pPr>
      <w:r w:rsidRPr="00736989">
        <w:rPr>
          <w:lang w:val="en-US"/>
        </w:rPr>
        <w:t xml:space="preserve">A display screen equipment </w:t>
      </w:r>
      <w:r w:rsidR="00241D9C" w:rsidRPr="00736989">
        <w:rPr>
          <w:lang w:val="en-US"/>
        </w:rPr>
        <w:t>workstation</w:t>
      </w:r>
      <w:r w:rsidRPr="00736989">
        <w:rPr>
          <w:lang w:val="en-US"/>
        </w:rPr>
        <w:t xml:space="preserve"> assessment form can be found here:</w:t>
      </w:r>
    </w:p>
    <w:p w14:paraId="06C07900" w14:textId="77777777" w:rsidR="00920D24" w:rsidRPr="00736989" w:rsidRDefault="00920D24" w:rsidP="00F021E0">
      <w:pPr>
        <w:rPr>
          <w:lang w:val="en-US"/>
        </w:rPr>
      </w:pPr>
    </w:p>
    <w:p w14:paraId="20EEBBE2" w14:textId="77777777" w:rsidR="00920D24" w:rsidRPr="00736989" w:rsidRDefault="004200B4" w:rsidP="00F021E0">
      <w:hyperlink r:id="rId15" w:history="1">
        <w:r w:rsidR="00920D24" w:rsidRPr="00736989">
          <w:rPr>
            <w:rStyle w:val="Hyperlink"/>
            <w:rFonts w:ascii="Arial" w:hAnsi="Arial" w:cs="Arial"/>
            <w:sz w:val="28"/>
            <w:szCs w:val="28"/>
            <w:lang w:val="en-US"/>
          </w:rPr>
          <w:t>http://www.hse.gov.uk/pubns/ck1.pdf</w:t>
        </w:r>
      </w:hyperlink>
    </w:p>
    <w:p w14:paraId="01AAA080" w14:textId="77777777" w:rsidR="00920D24" w:rsidRPr="00736989" w:rsidRDefault="00920D24" w:rsidP="00F021E0">
      <w:pPr>
        <w:rPr>
          <w:lang w:val="en-US"/>
        </w:rPr>
      </w:pPr>
    </w:p>
    <w:p w14:paraId="09DC0859" w14:textId="77777777" w:rsidR="00920D24" w:rsidRPr="00736989" w:rsidRDefault="00920D24" w:rsidP="00920D24">
      <w:pPr>
        <w:rPr>
          <w:sz w:val="28"/>
          <w:szCs w:val="28"/>
        </w:rPr>
      </w:pPr>
    </w:p>
    <w:p w14:paraId="1A2DD6D0" w14:textId="77777777" w:rsidR="00920D24" w:rsidRPr="00920D24" w:rsidRDefault="00920D24" w:rsidP="00920D24"/>
    <w:p w14:paraId="3E5C0C3C" w14:textId="77777777" w:rsidR="00846776" w:rsidRPr="00846776" w:rsidRDefault="00846776" w:rsidP="00846776"/>
    <w:sectPr w:rsidR="00846776" w:rsidRPr="00846776" w:rsidSect="000F1DDF">
      <w:headerReference w:type="default" r:id="rId16"/>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0051D" w14:textId="77777777" w:rsidR="0023174F" w:rsidRDefault="0023174F" w:rsidP="0082558B">
      <w:pPr>
        <w:spacing w:line="240" w:lineRule="auto"/>
      </w:pPr>
      <w:r>
        <w:separator/>
      </w:r>
    </w:p>
  </w:endnote>
  <w:endnote w:type="continuationSeparator" w:id="0">
    <w:p w14:paraId="0AC8041B" w14:textId="77777777" w:rsidR="0023174F" w:rsidRDefault="0023174F"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Helvetica 45 Light">
    <w:altName w:val="Arial"/>
    <w:charset w:val="00"/>
    <w:family w:val="swiss"/>
    <w:pitch w:val="default"/>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2455A21A"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043893F8"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BA0FD" w14:textId="77777777" w:rsidR="0023174F" w:rsidRDefault="0023174F" w:rsidP="0082558B">
      <w:pPr>
        <w:spacing w:line="240" w:lineRule="auto"/>
      </w:pPr>
      <w:r>
        <w:separator/>
      </w:r>
    </w:p>
  </w:footnote>
  <w:footnote w:type="continuationSeparator" w:id="0">
    <w:p w14:paraId="2A58414A" w14:textId="77777777" w:rsidR="0023174F" w:rsidRDefault="0023174F"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2EB35"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F6DF5" w14:textId="6A632EC9" w:rsidR="00856317" w:rsidRDefault="00F2399A">
    <w:pPr>
      <w:pStyle w:val="Header"/>
      <w:rPr>
        <w:rStyle w:val="SubtleEmphasis"/>
      </w:rPr>
    </w:pPr>
    <w:r w:rsidRPr="00F2399A">
      <w:rPr>
        <w:rStyle w:val="IntenseEmphasis"/>
        <w:color w:val="auto"/>
      </w:rPr>
      <w:t xml:space="preserve"> </w:t>
    </w:r>
    <w:r w:rsidR="00920D24">
      <w:rPr>
        <w:rStyle w:val="IntenseEmphasis"/>
        <w:color w:val="auto"/>
      </w:rPr>
      <w:t>Health and Safety Policy</w:t>
    </w:r>
    <w:r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2023</w:t>
    </w:r>
  </w:p>
  <w:p w14:paraId="7A06B6CC" w14:textId="77777777" w:rsidR="00920D24" w:rsidRPr="005F731B" w:rsidRDefault="00920D24">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753D9"/>
    <w:multiLevelType w:val="hybridMultilevel"/>
    <w:tmpl w:val="D4F6716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E267ED9"/>
    <w:multiLevelType w:val="multilevel"/>
    <w:tmpl w:val="5BA899E8"/>
    <w:lvl w:ilvl="0">
      <w:numFmt w:val="bullet"/>
      <w:lvlText w:val=""/>
      <w:lvlJc w:val="left"/>
      <w:pPr>
        <w:ind w:left="284" w:hanging="284"/>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BC308C"/>
    <w:multiLevelType w:val="hybridMultilevel"/>
    <w:tmpl w:val="49DA8AB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6"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172B02"/>
    <w:multiLevelType w:val="hybridMultilevel"/>
    <w:tmpl w:val="5726CA7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2" w15:restartNumberingAfterBreak="0">
    <w:nsid w:val="2028509D"/>
    <w:multiLevelType w:val="hybridMultilevel"/>
    <w:tmpl w:val="95FEDC4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3"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2D2F50"/>
    <w:multiLevelType w:val="hybridMultilevel"/>
    <w:tmpl w:val="9432CBA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6"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13665C8"/>
    <w:multiLevelType w:val="hybridMultilevel"/>
    <w:tmpl w:val="EA2C3F7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9"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097A94"/>
    <w:multiLevelType w:val="multilevel"/>
    <w:tmpl w:val="AE50C5F2"/>
    <w:lvl w:ilvl="0">
      <w:numFmt w:val="bullet"/>
      <w:lvlText w:val=""/>
      <w:lvlJc w:val="left"/>
      <w:pPr>
        <w:ind w:left="284" w:hanging="284"/>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A84EA0"/>
    <w:multiLevelType w:val="hybridMultilevel"/>
    <w:tmpl w:val="266C888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5" w15:restartNumberingAfterBreak="0">
    <w:nsid w:val="55737631"/>
    <w:multiLevelType w:val="hybridMultilevel"/>
    <w:tmpl w:val="151C262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6" w15:restartNumberingAfterBreak="0">
    <w:nsid w:val="574F2EEA"/>
    <w:multiLevelType w:val="hybridMultilevel"/>
    <w:tmpl w:val="E730A0B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7"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DD2FD8"/>
    <w:multiLevelType w:val="hybridMultilevel"/>
    <w:tmpl w:val="4896F0C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9"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B0368D"/>
    <w:multiLevelType w:val="hybridMultilevel"/>
    <w:tmpl w:val="D8EED9F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1" w15:restartNumberingAfterBreak="0">
    <w:nsid w:val="7393316A"/>
    <w:multiLevelType w:val="multilevel"/>
    <w:tmpl w:val="CBBA1F5E"/>
    <w:lvl w:ilvl="0">
      <w:numFmt w:val="bullet"/>
      <w:lvlText w:val=""/>
      <w:lvlJc w:val="left"/>
      <w:pPr>
        <w:ind w:left="284" w:hanging="284"/>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2"/>
  </w:num>
  <w:num w:numId="2" w16cid:durableId="562788063">
    <w:abstractNumId w:val="1"/>
  </w:num>
  <w:num w:numId="3" w16cid:durableId="513812517">
    <w:abstractNumId w:val="21"/>
  </w:num>
  <w:num w:numId="4" w16cid:durableId="1483623207">
    <w:abstractNumId w:val="17"/>
  </w:num>
  <w:num w:numId="5" w16cid:durableId="2095783745">
    <w:abstractNumId w:val="19"/>
  </w:num>
  <w:num w:numId="6" w16cid:durableId="1221862389">
    <w:abstractNumId w:val="16"/>
  </w:num>
  <w:num w:numId="7" w16cid:durableId="1712923785">
    <w:abstractNumId w:val="32"/>
  </w:num>
  <w:num w:numId="8" w16cid:durableId="1497501051">
    <w:abstractNumId w:val="9"/>
  </w:num>
  <w:num w:numId="9" w16cid:durableId="1152912158">
    <w:abstractNumId w:val="13"/>
  </w:num>
  <w:num w:numId="10" w16cid:durableId="1576862983">
    <w:abstractNumId w:val="8"/>
  </w:num>
  <w:num w:numId="11" w16cid:durableId="797063198">
    <w:abstractNumId w:val="4"/>
  </w:num>
  <w:num w:numId="12" w16cid:durableId="1667124893">
    <w:abstractNumId w:val="27"/>
  </w:num>
  <w:num w:numId="13" w16cid:durableId="237062963">
    <w:abstractNumId w:val="10"/>
  </w:num>
  <w:num w:numId="14" w16cid:durableId="322975624">
    <w:abstractNumId w:val="7"/>
  </w:num>
  <w:num w:numId="15" w16cid:durableId="1902666111">
    <w:abstractNumId w:val="34"/>
  </w:num>
  <w:num w:numId="16" w16cid:durableId="1460952084">
    <w:abstractNumId w:val="14"/>
  </w:num>
  <w:num w:numId="17" w16cid:durableId="1180700638">
    <w:abstractNumId w:val="33"/>
  </w:num>
  <w:num w:numId="18" w16cid:durableId="1052265909">
    <w:abstractNumId w:val="22"/>
  </w:num>
  <w:num w:numId="19" w16cid:durableId="1862939785">
    <w:abstractNumId w:val="6"/>
  </w:num>
  <w:num w:numId="20" w16cid:durableId="873463992">
    <w:abstractNumId w:val="23"/>
  </w:num>
  <w:num w:numId="21" w16cid:durableId="940078">
    <w:abstractNumId w:val="29"/>
  </w:num>
  <w:num w:numId="22" w16cid:durableId="1871448983">
    <w:abstractNumId w:val="20"/>
  </w:num>
  <w:num w:numId="23" w16cid:durableId="1146049266">
    <w:abstractNumId w:val="31"/>
  </w:num>
  <w:num w:numId="24" w16cid:durableId="1722513163">
    <w:abstractNumId w:val="3"/>
  </w:num>
  <w:num w:numId="25" w16cid:durableId="1223830128">
    <w:abstractNumId w:val="24"/>
  </w:num>
  <w:num w:numId="26" w16cid:durableId="969016495">
    <w:abstractNumId w:val="28"/>
  </w:num>
  <w:num w:numId="27" w16cid:durableId="1673604450">
    <w:abstractNumId w:val="18"/>
  </w:num>
  <w:num w:numId="28" w16cid:durableId="1548831951">
    <w:abstractNumId w:val="30"/>
  </w:num>
  <w:num w:numId="29" w16cid:durableId="1926331512">
    <w:abstractNumId w:val="26"/>
  </w:num>
  <w:num w:numId="30" w16cid:durableId="661927943">
    <w:abstractNumId w:val="15"/>
  </w:num>
  <w:num w:numId="31" w16cid:durableId="1566069999">
    <w:abstractNumId w:val="12"/>
  </w:num>
  <w:num w:numId="32" w16cid:durableId="1679845942">
    <w:abstractNumId w:val="25"/>
  </w:num>
  <w:num w:numId="33" w16cid:durableId="1692801085">
    <w:abstractNumId w:val="11"/>
  </w:num>
  <w:num w:numId="34" w16cid:durableId="574167998">
    <w:abstractNumId w:val="0"/>
  </w:num>
  <w:num w:numId="35" w16cid:durableId="5015797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D24"/>
    <w:rsid w:val="000200AA"/>
    <w:rsid w:val="00020EEC"/>
    <w:rsid w:val="00032F7B"/>
    <w:rsid w:val="00051472"/>
    <w:rsid w:val="00071EC9"/>
    <w:rsid w:val="00080407"/>
    <w:rsid w:val="00091D8F"/>
    <w:rsid w:val="000A64BA"/>
    <w:rsid w:val="000B25D4"/>
    <w:rsid w:val="000B34CB"/>
    <w:rsid w:val="000C50BB"/>
    <w:rsid w:val="000D5064"/>
    <w:rsid w:val="000E0898"/>
    <w:rsid w:val="000E4DAE"/>
    <w:rsid w:val="00143FDC"/>
    <w:rsid w:val="001527E4"/>
    <w:rsid w:val="0017217F"/>
    <w:rsid w:val="0017247A"/>
    <w:rsid w:val="0017682C"/>
    <w:rsid w:val="0019301D"/>
    <w:rsid w:val="001B0B44"/>
    <w:rsid w:val="001D5FD8"/>
    <w:rsid w:val="001D62D9"/>
    <w:rsid w:val="001F139F"/>
    <w:rsid w:val="00204274"/>
    <w:rsid w:val="00204283"/>
    <w:rsid w:val="00220013"/>
    <w:rsid w:val="002207B3"/>
    <w:rsid w:val="0022341E"/>
    <w:rsid w:val="00226DF9"/>
    <w:rsid w:val="002309DF"/>
    <w:rsid w:val="00230EDF"/>
    <w:rsid w:val="0023174F"/>
    <w:rsid w:val="00240BFC"/>
    <w:rsid w:val="00241D9C"/>
    <w:rsid w:val="00253290"/>
    <w:rsid w:val="00256211"/>
    <w:rsid w:val="0026250C"/>
    <w:rsid w:val="00272B94"/>
    <w:rsid w:val="00275D50"/>
    <w:rsid w:val="002814A3"/>
    <w:rsid w:val="002A5059"/>
    <w:rsid w:val="002B402F"/>
    <w:rsid w:val="002D3644"/>
    <w:rsid w:val="002D5A0F"/>
    <w:rsid w:val="002E205B"/>
    <w:rsid w:val="0030264B"/>
    <w:rsid w:val="0030691A"/>
    <w:rsid w:val="0034279A"/>
    <w:rsid w:val="00352544"/>
    <w:rsid w:val="00360E49"/>
    <w:rsid w:val="00383A47"/>
    <w:rsid w:val="00395B92"/>
    <w:rsid w:val="003A09A0"/>
    <w:rsid w:val="003A514D"/>
    <w:rsid w:val="003C61CD"/>
    <w:rsid w:val="003D798B"/>
    <w:rsid w:val="003F26B0"/>
    <w:rsid w:val="003F2E8A"/>
    <w:rsid w:val="004200B4"/>
    <w:rsid w:val="00433287"/>
    <w:rsid w:val="00433EE2"/>
    <w:rsid w:val="0043529D"/>
    <w:rsid w:val="00445D8F"/>
    <w:rsid w:val="00445FC1"/>
    <w:rsid w:val="00447F0E"/>
    <w:rsid w:val="00460353"/>
    <w:rsid w:val="00462BA0"/>
    <w:rsid w:val="00467267"/>
    <w:rsid w:val="00480EF5"/>
    <w:rsid w:val="00492913"/>
    <w:rsid w:val="0049379E"/>
    <w:rsid w:val="004A03B3"/>
    <w:rsid w:val="004A6FF0"/>
    <w:rsid w:val="004B3159"/>
    <w:rsid w:val="004B55C7"/>
    <w:rsid w:val="004C774A"/>
    <w:rsid w:val="00522C73"/>
    <w:rsid w:val="0052331A"/>
    <w:rsid w:val="00523E8C"/>
    <w:rsid w:val="00540C0C"/>
    <w:rsid w:val="005569B2"/>
    <w:rsid w:val="005627CB"/>
    <w:rsid w:val="00575287"/>
    <w:rsid w:val="005A2D26"/>
    <w:rsid w:val="005B581E"/>
    <w:rsid w:val="005D082F"/>
    <w:rsid w:val="005E026D"/>
    <w:rsid w:val="005E0B8F"/>
    <w:rsid w:val="005F1148"/>
    <w:rsid w:val="005F731B"/>
    <w:rsid w:val="00601A7C"/>
    <w:rsid w:val="006148B9"/>
    <w:rsid w:val="006175ED"/>
    <w:rsid w:val="00626FA9"/>
    <w:rsid w:val="006324A6"/>
    <w:rsid w:val="00671503"/>
    <w:rsid w:val="006B1683"/>
    <w:rsid w:val="006B7D08"/>
    <w:rsid w:val="006E4F30"/>
    <w:rsid w:val="006F0285"/>
    <w:rsid w:val="006F2E37"/>
    <w:rsid w:val="006F67EF"/>
    <w:rsid w:val="00714979"/>
    <w:rsid w:val="0071626E"/>
    <w:rsid w:val="007224AB"/>
    <w:rsid w:val="00725421"/>
    <w:rsid w:val="00745E6E"/>
    <w:rsid w:val="00764AB4"/>
    <w:rsid w:val="00794986"/>
    <w:rsid w:val="007A2AF6"/>
    <w:rsid w:val="007A2CD4"/>
    <w:rsid w:val="007A2EFB"/>
    <w:rsid w:val="007B0F1C"/>
    <w:rsid w:val="007B79D8"/>
    <w:rsid w:val="007D060D"/>
    <w:rsid w:val="007D5E0D"/>
    <w:rsid w:val="007F03BC"/>
    <w:rsid w:val="00804D86"/>
    <w:rsid w:val="008051A7"/>
    <w:rsid w:val="008102F0"/>
    <w:rsid w:val="00813D84"/>
    <w:rsid w:val="008212E4"/>
    <w:rsid w:val="0082558B"/>
    <w:rsid w:val="00830A62"/>
    <w:rsid w:val="00846776"/>
    <w:rsid w:val="00856317"/>
    <w:rsid w:val="00872757"/>
    <w:rsid w:val="008865E5"/>
    <w:rsid w:val="008A7F3D"/>
    <w:rsid w:val="008C2180"/>
    <w:rsid w:val="008D171A"/>
    <w:rsid w:val="00900B50"/>
    <w:rsid w:val="00911EF7"/>
    <w:rsid w:val="00920D24"/>
    <w:rsid w:val="00941DA9"/>
    <w:rsid w:val="0094313D"/>
    <w:rsid w:val="0098275D"/>
    <w:rsid w:val="009850DC"/>
    <w:rsid w:val="00994190"/>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B7195"/>
    <w:rsid w:val="00BF15B1"/>
    <w:rsid w:val="00C01035"/>
    <w:rsid w:val="00C06D69"/>
    <w:rsid w:val="00C07AF4"/>
    <w:rsid w:val="00C115B8"/>
    <w:rsid w:val="00C2791B"/>
    <w:rsid w:val="00C45C0C"/>
    <w:rsid w:val="00C46E27"/>
    <w:rsid w:val="00C677D0"/>
    <w:rsid w:val="00C6790C"/>
    <w:rsid w:val="00CA44F6"/>
    <w:rsid w:val="00CA4788"/>
    <w:rsid w:val="00CA531B"/>
    <w:rsid w:val="00CB32FB"/>
    <w:rsid w:val="00CB78FF"/>
    <w:rsid w:val="00CD578A"/>
    <w:rsid w:val="00CD62F7"/>
    <w:rsid w:val="00CF3C8A"/>
    <w:rsid w:val="00CF5A4A"/>
    <w:rsid w:val="00D43B7C"/>
    <w:rsid w:val="00D4649F"/>
    <w:rsid w:val="00D675CA"/>
    <w:rsid w:val="00D7606C"/>
    <w:rsid w:val="00D76882"/>
    <w:rsid w:val="00D82E29"/>
    <w:rsid w:val="00D974B2"/>
    <w:rsid w:val="00DC6F57"/>
    <w:rsid w:val="00DD3D82"/>
    <w:rsid w:val="00E12342"/>
    <w:rsid w:val="00E37610"/>
    <w:rsid w:val="00E502AD"/>
    <w:rsid w:val="00E63C9F"/>
    <w:rsid w:val="00E67064"/>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021E0"/>
    <w:rsid w:val="00F12B49"/>
    <w:rsid w:val="00F2399A"/>
    <w:rsid w:val="00F242B0"/>
    <w:rsid w:val="00F354AC"/>
    <w:rsid w:val="00F364AF"/>
    <w:rsid w:val="00F50C3A"/>
    <w:rsid w:val="00F6211B"/>
    <w:rsid w:val="00F62BD6"/>
    <w:rsid w:val="00F67127"/>
    <w:rsid w:val="00F7194C"/>
    <w:rsid w:val="00F73A1B"/>
    <w:rsid w:val="00F86EB5"/>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8419C"/>
  <w15:chartTrackingRefBased/>
  <w15:docId w15:val="{CD3488D1-234A-4A4C-9AE8-8F2CD18EF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D24"/>
    <w:pPr>
      <w:spacing w:after="0" w:line="360" w:lineRule="auto"/>
      <w:ind w:firstLine="170"/>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paragraph" w:customStyle="1" w:styleId="Default">
    <w:name w:val="Default"/>
    <w:rsid w:val="00920D24"/>
    <w:pPr>
      <w:suppressAutoHyphens/>
      <w:autoSpaceDE w:val="0"/>
      <w:autoSpaceDN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2">
    <w:name w:val="Pa2"/>
    <w:basedOn w:val="Default"/>
    <w:next w:val="Default"/>
    <w:rsid w:val="00920D24"/>
    <w:pPr>
      <w:spacing w:line="201"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ecords.hse.gov.uk/connect.ti/officeriskassess/view?objectId=27251" TargetMode="Externa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hse.gov.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http://www.hse.gov.uk/pubns/ck1.pdf"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hse.gov.uk/riddo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AppData\Roaming\Microsoft\Word\Blank%20Policy%20Template%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3351BF2F815426E9B6989E4ACBCC6E0"/>
        <w:category>
          <w:name w:val="General"/>
          <w:gallery w:val="placeholder"/>
        </w:category>
        <w:types>
          <w:type w:val="bbPlcHdr"/>
        </w:types>
        <w:behaviors>
          <w:behavior w:val="content"/>
        </w:behaviors>
        <w:guid w:val="{4B80BA5C-97E4-4A1F-8256-739B4C4E0177}"/>
      </w:docPartPr>
      <w:docPartBody>
        <w:p w:rsidR="00B57729" w:rsidRDefault="00D53475">
          <w:pPr>
            <w:pStyle w:val="53351BF2F815426E9B6989E4ACBCC6E0"/>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Helvetica 45 Light">
    <w:altName w:val="Arial"/>
    <w:charset w:val="00"/>
    <w:family w:val="swiss"/>
    <w:pitch w:val="default"/>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729"/>
    <w:rsid w:val="00B57729"/>
    <w:rsid w:val="00D06653"/>
    <w:rsid w:val="00D534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53351BF2F815426E9B6989E4ACBCC6E0">
    <w:name w:val="53351BF2F815426E9B6989E4ACBCC6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Template 2023.dotx</Template>
  <TotalTime>0</TotalTime>
  <Pages>8</Pages>
  <Words>1579</Words>
  <Characters>9006</Characters>
  <Application>Microsoft Office Word</Application>
  <DocSecurity>0</DocSecurity>
  <Lines>75</Lines>
  <Paragraphs>21</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PYP Policy</vt:lpstr>
      <vt:lpstr>Health and Safety at Work etc Act 1974</vt:lpstr>
      <vt:lpstr>Responsibilities</vt:lpstr>
      <vt:lpstr>Health and Safety Risks Arising from our Work Activities	</vt:lpstr>
      <vt:lpstr>Consultation with Employees and Volunteers</vt:lpstr>
      <vt:lpstr>Safe Equipment</vt:lpstr>
      <vt:lpstr>Safe Handling and Use of Substances</vt:lpstr>
      <vt:lpstr>Safe use of VDU equipment</vt:lpstr>
      <vt:lpstr>Manual Handling</vt:lpstr>
      <vt:lpstr>Information, Instruction and Supervision</vt:lpstr>
      <vt:lpstr>Competency for Tasks and Training</vt:lpstr>
      <vt:lpstr>Accidents, First Aid and Work-related Ill Health</vt:lpstr>
      <vt:lpstr>Monitoring</vt:lpstr>
      <vt:lpstr>Emergency procedures – fire and evacuation</vt:lpstr>
    </vt:vector>
  </TitlesOfParts>
  <Company>Phoenix Youth Provision</Company>
  <LinksUpToDate>false</LinksUpToDate>
  <CharactersWithSpaces>10564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Robin Sutton</cp:lastModifiedBy>
  <cp:revision>2</cp:revision>
  <dcterms:created xsi:type="dcterms:W3CDTF">2023-04-07T06:49:00Z</dcterms:created>
  <dcterms:modified xsi:type="dcterms:W3CDTF">2023-04-07T06:49:00Z</dcterms:modified>
</cp:coreProperties>
</file>