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Spec="right" w:tblpY="121"/>
        <w:tblW w:w="0" w:type="auto"/>
        <w:tblLook w:val="04A0" w:firstRow="1" w:lastRow="0" w:firstColumn="1" w:lastColumn="0" w:noHBand="0" w:noVBand="1"/>
      </w:tblPr>
      <w:tblGrid>
        <w:gridCol w:w="392"/>
        <w:gridCol w:w="2977"/>
      </w:tblGrid>
      <w:tr w:rsidR="004602BC" w:rsidRPr="00725762" w14:paraId="2A9D05D0" w14:textId="77777777" w:rsidTr="004602BC">
        <w:tc>
          <w:tcPr>
            <w:tcW w:w="3369" w:type="dxa"/>
            <w:gridSpan w:val="2"/>
          </w:tcPr>
          <w:p w14:paraId="2ACA3697" w14:textId="77777777" w:rsidR="004602BC" w:rsidRPr="00725762" w:rsidRDefault="004602BC" w:rsidP="004602BC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</w:pPr>
            <w:r w:rsidRPr="00725762">
              <w:rPr>
                <w:rFonts w:ascii="Arial" w:eastAsia="Times New Roman" w:hAnsi="Arial" w:cs="Arial"/>
                <w:b/>
                <w:bCs/>
                <w:kern w:val="0"/>
                <w14:ligatures w14:val="none"/>
              </w:rPr>
              <w:t>Evaluation Criteria for rating</w:t>
            </w:r>
          </w:p>
        </w:tc>
      </w:tr>
      <w:tr w:rsidR="004602BC" w:rsidRPr="00725762" w14:paraId="5A20D3FA" w14:textId="77777777" w:rsidTr="004602BC">
        <w:trPr>
          <w:trHeight w:val="260"/>
        </w:trPr>
        <w:tc>
          <w:tcPr>
            <w:tcW w:w="392" w:type="dxa"/>
            <w:vAlign w:val="center"/>
          </w:tcPr>
          <w:p w14:paraId="64F4D6ED" w14:textId="77777777" w:rsidR="004602BC" w:rsidRPr="00725762" w:rsidRDefault="004602BC" w:rsidP="004602B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1</w:t>
            </w:r>
          </w:p>
        </w:tc>
        <w:tc>
          <w:tcPr>
            <w:tcW w:w="2977" w:type="dxa"/>
          </w:tcPr>
          <w:p w14:paraId="1FE61E30" w14:textId="77777777" w:rsidR="004602BC" w:rsidRPr="00725762" w:rsidRDefault="004602BC" w:rsidP="004602BC">
            <w:pPr>
              <w:rPr>
                <w:rFonts w:eastAsia="Times New Roman"/>
              </w:rPr>
            </w:pPr>
            <w:r w:rsidRPr="00725762">
              <w:rPr>
                <w:rFonts w:eastAsia="Times New Roman"/>
              </w:rPr>
              <w:t>Not Met at all</w:t>
            </w:r>
          </w:p>
        </w:tc>
      </w:tr>
      <w:tr w:rsidR="004602BC" w:rsidRPr="00725762" w14:paraId="7D47EAB4" w14:textId="77777777" w:rsidTr="004602BC">
        <w:tc>
          <w:tcPr>
            <w:tcW w:w="392" w:type="dxa"/>
            <w:vAlign w:val="center"/>
          </w:tcPr>
          <w:p w14:paraId="38711508" w14:textId="77777777" w:rsidR="004602BC" w:rsidRPr="00725762" w:rsidRDefault="004602BC" w:rsidP="004602B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2</w:t>
            </w:r>
          </w:p>
        </w:tc>
        <w:tc>
          <w:tcPr>
            <w:tcW w:w="2977" w:type="dxa"/>
          </w:tcPr>
          <w:p w14:paraId="6540AD5E" w14:textId="77777777" w:rsidR="004602BC" w:rsidRPr="00725762" w:rsidRDefault="004602BC" w:rsidP="004602BC">
            <w:pPr>
              <w:rPr>
                <w:rFonts w:eastAsia="Times New Roman"/>
              </w:rPr>
            </w:pPr>
            <w:r w:rsidRPr="00725762">
              <w:rPr>
                <w:rFonts w:eastAsia="Times New Roman"/>
              </w:rPr>
              <w:t>Partially Met</w:t>
            </w:r>
          </w:p>
        </w:tc>
      </w:tr>
      <w:tr w:rsidR="004602BC" w:rsidRPr="00725762" w14:paraId="2E45CBCA" w14:textId="77777777" w:rsidTr="004602BC">
        <w:tc>
          <w:tcPr>
            <w:tcW w:w="392" w:type="dxa"/>
            <w:vAlign w:val="center"/>
          </w:tcPr>
          <w:p w14:paraId="4B03E963" w14:textId="77777777" w:rsidR="004602BC" w:rsidRPr="00725762" w:rsidRDefault="004602BC" w:rsidP="004602B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3</w:t>
            </w:r>
          </w:p>
        </w:tc>
        <w:tc>
          <w:tcPr>
            <w:tcW w:w="2977" w:type="dxa"/>
          </w:tcPr>
          <w:p w14:paraId="701D4750" w14:textId="77777777" w:rsidR="004602BC" w:rsidRPr="00725762" w:rsidRDefault="004602BC" w:rsidP="004602BC">
            <w:pPr>
              <w:rPr>
                <w:rFonts w:eastAsia="Times New Roman"/>
              </w:rPr>
            </w:pPr>
            <w:r w:rsidRPr="00725762">
              <w:rPr>
                <w:rFonts w:eastAsia="Times New Roman"/>
              </w:rPr>
              <w:t xml:space="preserve">Minimum Standards met </w:t>
            </w:r>
          </w:p>
        </w:tc>
      </w:tr>
      <w:tr w:rsidR="004602BC" w:rsidRPr="00725762" w14:paraId="799AD23D" w14:textId="77777777" w:rsidTr="004602BC">
        <w:tc>
          <w:tcPr>
            <w:tcW w:w="392" w:type="dxa"/>
            <w:vAlign w:val="center"/>
          </w:tcPr>
          <w:p w14:paraId="46A7C472" w14:textId="77777777" w:rsidR="004602BC" w:rsidRPr="00725762" w:rsidRDefault="004602BC" w:rsidP="004602B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4</w:t>
            </w:r>
          </w:p>
        </w:tc>
        <w:tc>
          <w:tcPr>
            <w:tcW w:w="2977" w:type="dxa"/>
          </w:tcPr>
          <w:p w14:paraId="2D282EDE" w14:textId="77777777" w:rsidR="004602BC" w:rsidRPr="00725762" w:rsidRDefault="004602BC" w:rsidP="004602BC">
            <w:pPr>
              <w:rPr>
                <w:rFonts w:eastAsia="Times New Roman"/>
              </w:rPr>
            </w:pPr>
            <w:r w:rsidRPr="00725762">
              <w:rPr>
                <w:rFonts w:eastAsia="Times New Roman"/>
              </w:rPr>
              <w:t>Met to a good standard</w:t>
            </w:r>
          </w:p>
        </w:tc>
      </w:tr>
      <w:tr w:rsidR="004602BC" w:rsidRPr="00725762" w14:paraId="484AA3F5" w14:textId="77777777" w:rsidTr="004602BC">
        <w:tc>
          <w:tcPr>
            <w:tcW w:w="392" w:type="dxa"/>
            <w:vAlign w:val="center"/>
          </w:tcPr>
          <w:p w14:paraId="438054F6" w14:textId="77777777" w:rsidR="004602BC" w:rsidRPr="00725762" w:rsidRDefault="004602BC" w:rsidP="004602BC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5</w:t>
            </w:r>
          </w:p>
        </w:tc>
        <w:tc>
          <w:tcPr>
            <w:tcW w:w="2977" w:type="dxa"/>
          </w:tcPr>
          <w:p w14:paraId="2D48434D" w14:textId="77777777" w:rsidR="004602BC" w:rsidRPr="00725762" w:rsidRDefault="004602BC" w:rsidP="004602BC">
            <w:pPr>
              <w:rPr>
                <w:rFonts w:eastAsia="Times New Roman"/>
              </w:rPr>
            </w:pPr>
            <w:r w:rsidRPr="00725762">
              <w:rPr>
                <w:rFonts w:eastAsia="Times New Roman"/>
              </w:rPr>
              <w:t xml:space="preserve">Met to exceptional standard </w:t>
            </w:r>
          </w:p>
        </w:tc>
      </w:tr>
    </w:tbl>
    <w:p w14:paraId="7032EC3F" w14:textId="77777777" w:rsidR="004602BC" w:rsidRDefault="004602BC"/>
    <w:p w14:paraId="02C536E1" w14:textId="77777777" w:rsidR="00725762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6CB4C9BB" w14:textId="6F07EF97" w:rsidR="00725762" w:rsidRPr="00725762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</w:pPr>
      <w:r w:rsidRPr="00725762"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>Name:</w:t>
      </w:r>
      <w:r>
        <w:rPr>
          <w:rFonts w:ascii="Calibri" w:eastAsia="Times New Roman" w:hAnsi="Calibri" w:cs="Calibri"/>
          <w:b/>
          <w:bCs/>
          <w:kern w:val="0"/>
          <w:sz w:val="32"/>
          <w:szCs w:val="32"/>
          <w14:ligatures w14:val="none"/>
        </w:rPr>
        <w:t xml:space="preserve"> </w:t>
      </w:r>
      <w:sdt>
        <w:sdtPr>
          <w:rPr>
            <w:rFonts w:ascii="Calibri" w:eastAsia="Times New Roman" w:hAnsi="Calibri" w:cs="Calibri"/>
            <w:b/>
            <w:bCs/>
            <w:kern w:val="0"/>
            <w:sz w:val="32"/>
            <w:szCs w:val="32"/>
            <w14:ligatures w14:val="none"/>
          </w:rPr>
          <w:id w:val="-1943832850"/>
          <w:placeholder>
            <w:docPart w:val="DefaultPlaceholder_-1854013440"/>
          </w:placeholder>
          <w:showingPlcHdr/>
        </w:sdtPr>
        <w:sdtContent>
          <w:r w:rsidRPr="008F3521">
            <w:rPr>
              <w:rStyle w:val="PlaceholderText"/>
            </w:rPr>
            <w:t>Click or tap here to enter text.</w:t>
          </w:r>
        </w:sdtContent>
      </w:sdt>
    </w:p>
    <w:p w14:paraId="59C3C8FE" w14:textId="77777777" w:rsidR="00725762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4D46BF2F" w14:textId="77777777" w:rsidR="00725762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4D80314D" w14:textId="77777777" w:rsidR="00725762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14:ligatures w14:val="none"/>
        </w:rPr>
      </w:pPr>
    </w:p>
    <w:tbl>
      <w:tblPr>
        <w:tblpPr w:leftFromText="181" w:rightFromText="181" w:topFromText="709" w:vertAnchor="page" w:horzAnchor="margin" w:tblpXSpec="center" w:tblpY="428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992"/>
        <w:gridCol w:w="5495"/>
      </w:tblGrid>
      <w:tr w:rsidR="004602BC" w:rsidRPr="0047188F" w14:paraId="43734339" w14:textId="77777777" w:rsidTr="00CD623B">
        <w:tc>
          <w:tcPr>
            <w:tcW w:w="4111" w:type="dxa"/>
          </w:tcPr>
          <w:p w14:paraId="7E93F1AE" w14:textId="77777777" w:rsidR="004602BC" w:rsidRPr="00CD623B" w:rsidRDefault="004602BC" w:rsidP="00CD6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  <w:r w:rsidRPr="00CD623B">
              <w:rPr>
                <w:rFonts w:ascii="Calibri" w:eastAsia="Times New Roman" w:hAnsi="Calibri" w:cs="Calibri"/>
                <w:b/>
                <w:kern w:val="0"/>
                <w14:ligatures w14:val="none"/>
              </w:rPr>
              <w:t>Evaluation Criteria</w:t>
            </w:r>
          </w:p>
          <w:p w14:paraId="0CABAB0E" w14:textId="77777777" w:rsidR="004602BC" w:rsidRPr="00CD623B" w:rsidRDefault="004602BC" w:rsidP="00CD6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30CE01E4" w14:textId="7E532DC5" w:rsidR="004602BC" w:rsidRPr="00CD623B" w:rsidRDefault="004602BC" w:rsidP="00CD6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  <w:r w:rsidRPr="00CD623B">
              <w:rPr>
                <w:rFonts w:ascii="Calibri" w:eastAsia="Times New Roman" w:hAnsi="Calibri" w:cs="Calibri"/>
                <w:b/>
                <w:kern w:val="0"/>
                <w14:ligatures w14:val="none"/>
              </w:rPr>
              <w:t>Rating</w:t>
            </w:r>
          </w:p>
          <w:p w14:paraId="6A2B5E71" w14:textId="77777777" w:rsidR="004602BC" w:rsidRPr="00CD623B" w:rsidRDefault="004602BC" w:rsidP="00CD6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  <w:r w:rsidRPr="00CD623B">
              <w:rPr>
                <w:rFonts w:ascii="Calibri" w:eastAsia="Times New Roman" w:hAnsi="Calibri" w:cs="Calibri"/>
                <w:b/>
                <w:kern w:val="0"/>
                <w14:ligatures w14:val="none"/>
              </w:rPr>
              <w:t>(1 to 5)</w:t>
            </w:r>
          </w:p>
        </w:tc>
        <w:tc>
          <w:tcPr>
            <w:tcW w:w="5495" w:type="dxa"/>
          </w:tcPr>
          <w:p w14:paraId="1CD3145B" w14:textId="580FDFF7" w:rsidR="004602BC" w:rsidRPr="00CD623B" w:rsidRDefault="004602BC" w:rsidP="00CD62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kern w:val="0"/>
                <w14:ligatures w14:val="none"/>
              </w:rPr>
            </w:pPr>
            <w:r w:rsidRPr="00CD623B">
              <w:rPr>
                <w:rFonts w:ascii="Calibri" w:eastAsia="Times New Roman" w:hAnsi="Calibri" w:cs="Calibri"/>
                <w:b/>
                <w:kern w:val="0"/>
                <w14:ligatures w14:val="none"/>
              </w:rPr>
              <w:t>Evidence and comments</w:t>
            </w:r>
          </w:p>
          <w:p w14:paraId="68C0B1D6" w14:textId="740FFB3E" w:rsidR="004602BC" w:rsidRPr="00CD623B" w:rsidRDefault="004602BC" w:rsidP="00CD623B">
            <w:pPr>
              <w:tabs>
                <w:tab w:val="left" w:pos="4110"/>
              </w:tabs>
              <w:spacing w:after="0" w:line="240" w:lineRule="auto"/>
              <w:jc w:val="center"/>
              <w:rPr>
                <w:rFonts w:ascii="Calibri" w:eastAsia="Times New Roman" w:hAnsi="Calibri" w:cs="Calibri"/>
                <w:kern w:val="0"/>
                <w14:ligatures w14:val="none"/>
              </w:rPr>
            </w:pPr>
          </w:p>
        </w:tc>
      </w:tr>
      <w:tr w:rsidR="004602BC" w:rsidRPr="0047188F" w14:paraId="0F80E9BE" w14:textId="77777777" w:rsidTr="00CD623B">
        <w:tc>
          <w:tcPr>
            <w:tcW w:w="4111" w:type="dxa"/>
          </w:tcPr>
          <w:p w14:paraId="37E6AB70" w14:textId="77777777" w:rsidR="004602BC" w:rsidRPr="00725762" w:rsidRDefault="004602BC" w:rsidP="004602BC">
            <w:pPr>
              <w:numPr>
                <w:ilvl w:val="0"/>
                <w:numId w:val="3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To what extent did the practitioner plan and prepare for the </w:t>
            </w: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>session?</w:t>
            </w:r>
          </w:p>
        </w:tc>
        <w:tc>
          <w:tcPr>
            <w:tcW w:w="992" w:type="dxa"/>
          </w:tcPr>
          <w:p w14:paraId="274BB757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495" w:type="dxa"/>
          </w:tcPr>
          <w:p w14:paraId="1EC53B4E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4602BC" w:rsidRPr="0047188F" w14:paraId="4B93896C" w14:textId="77777777" w:rsidTr="00CD623B">
        <w:tc>
          <w:tcPr>
            <w:tcW w:w="4111" w:type="dxa"/>
            <w:vAlign w:val="bottom"/>
          </w:tcPr>
          <w:p w14:paraId="5F93DFA9" w14:textId="77777777" w:rsidR="004602BC" w:rsidRPr="00725762" w:rsidRDefault="004602BC" w:rsidP="004602BC">
            <w:pPr>
              <w:numPr>
                <w:ilvl w:val="0"/>
                <w:numId w:val="2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To what extent did the practitioner present themselves professionally in dress, attitude and maintain professional boundaries (including good </w:t>
            </w:r>
            <w:proofErr w:type="gramStart"/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time-keeping</w:t>
            </w:r>
            <w:proofErr w:type="gramEnd"/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)?</w:t>
            </w:r>
          </w:p>
        </w:tc>
        <w:tc>
          <w:tcPr>
            <w:tcW w:w="992" w:type="dxa"/>
          </w:tcPr>
          <w:p w14:paraId="46F834BB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495" w:type="dxa"/>
          </w:tcPr>
          <w:p w14:paraId="3B0BB7B6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4602BC" w:rsidRPr="0047188F" w14:paraId="0321979C" w14:textId="77777777" w:rsidTr="00CD623B">
        <w:tc>
          <w:tcPr>
            <w:tcW w:w="4111" w:type="dxa"/>
            <w:vAlign w:val="bottom"/>
          </w:tcPr>
          <w:p w14:paraId="760BD8EF" w14:textId="77777777" w:rsidR="004602BC" w:rsidRPr="0047188F" w:rsidRDefault="004602BC" w:rsidP="004602BC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To what extent did the practitioner </w:t>
            </w: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>support the team?</w:t>
            </w:r>
          </w:p>
          <w:p w14:paraId="3F8E4DD3" w14:textId="77777777" w:rsidR="004602BC" w:rsidRPr="0047188F" w:rsidRDefault="004602BC" w:rsidP="004602BC">
            <w:pPr>
              <w:spacing w:after="0" w:line="240" w:lineRule="auto"/>
              <w:ind w:left="360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514C5B03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495" w:type="dxa"/>
          </w:tcPr>
          <w:p w14:paraId="794C673D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4602BC" w:rsidRPr="0047188F" w14:paraId="57EE8DB0" w14:textId="77777777" w:rsidTr="00CD623B">
        <w:tc>
          <w:tcPr>
            <w:tcW w:w="4111" w:type="dxa"/>
            <w:vAlign w:val="bottom"/>
          </w:tcPr>
          <w:p w14:paraId="3AC1E64F" w14:textId="77777777" w:rsidR="004602BC" w:rsidRPr="0047188F" w:rsidRDefault="004602BC" w:rsidP="004602BC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b/>
                <w:bCs/>
                <w:i/>
                <w:iCs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How well did the practitioner use their interpersonal skills to interact with service-user sensitively and constructively? </w:t>
            </w:r>
            <w:r w:rsidRPr="0047188F">
              <w:rPr>
                <w:rFonts w:ascii="Arial Narrow" w:eastAsia="Times New Roman" w:hAnsi="Arial Narrow" w:cs="Arial"/>
                <w:b/>
                <w:bCs/>
                <w:i/>
                <w:iCs/>
                <w:kern w:val="0"/>
                <w14:ligatures w14:val="none"/>
              </w:rPr>
              <w:t>(I.e. showing empathy, respect for dignity and appropriate use of authority).</w:t>
            </w:r>
          </w:p>
          <w:p w14:paraId="3BAD25BD" w14:textId="77777777" w:rsidR="004602BC" w:rsidRPr="0047188F" w:rsidRDefault="004602BC" w:rsidP="004602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7C8DA79C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495" w:type="dxa"/>
          </w:tcPr>
          <w:p w14:paraId="616417B6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4602BC" w:rsidRPr="0047188F" w14:paraId="51197652" w14:textId="77777777" w:rsidTr="00CD623B">
        <w:tc>
          <w:tcPr>
            <w:tcW w:w="4111" w:type="dxa"/>
            <w:vAlign w:val="bottom"/>
          </w:tcPr>
          <w:p w14:paraId="75BE7A57" w14:textId="77777777" w:rsidR="004602BC" w:rsidRPr="0047188F" w:rsidRDefault="004602BC" w:rsidP="004602BC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To what extent did the practitioner show 'respectful disbelief' (cautious scepticism) by asking relevant questions, probing and clarifying information that was unclear or contradictory?</w:t>
            </w:r>
          </w:p>
          <w:p w14:paraId="276860E8" w14:textId="77777777" w:rsidR="004602BC" w:rsidRPr="0047188F" w:rsidRDefault="004602BC" w:rsidP="004602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6A5A5D26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495" w:type="dxa"/>
          </w:tcPr>
          <w:p w14:paraId="27B475D7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4602BC" w:rsidRPr="0047188F" w14:paraId="03D6E0DD" w14:textId="77777777" w:rsidTr="00CD623B">
        <w:tc>
          <w:tcPr>
            <w:tcW w:w="4111" w:type="dxa"/>
            <w:vAlign w:val="bottom"/>
          </w:tcPr>
          <w:p w14:paraId="58DD10FD" w14:textId="77777777" w:rsidR="004602BC" w:rsidRPr="0047188F" w:rsidRDefault="004602BC" w:rsidP="004602BC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How effectively was new information addressed by the practitioner?      </w:t>
            </w:r>
          </w:p>
          <w:p w14:paraId="33E194A6" w14:textId="77777777" w:rsidR="004602BC" w:rsidRPr="0047188F" w:rsidRDefault="004602BC" w:rsidP="004602BC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70107CDE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495" w:type="dxa"/>
          </w:tcPr>
          <w:p w14:paraId="43934550" w14:textId="77777777" w:rsidR="004602BC" w:rsidRPr="0047188F" w:rsidRDefault="004602BC" w:rsidP="004602BC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</w:tbl>
    <w:p w14:paraId="4B9EB53E" w14:textId="77777777" w:rsidR="00CD623B" w:rsidRDefault="00CD623B"/>
    <w:p w14:paraId="1E87AD7F" w14:textId="77777777" w:rsidR="00725762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62D80F41" w14:textId="77777777" w:rsidR="00725762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14:ligatures w14:val="none"/>
        </w:rPr>
      </w:pPr>
    </w:p>
    <w:tbl>
      <w:tblPr>
        <w:tblpPr w:leftFromText="181" w:rightFromText="181" w:topFromText="709" w:vertAnchor="page" w:horzAnchor="margin" w:tblpXSpec="center" w:tblpY="2881"/>
        <w:tblOverlap w:val="never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992"/>
        <w:gridCol w:w="5211"/>
      </w:tblGrid>
      <w:tr w:rsidR="00CD623B" w:rsidRPr="0047188F" w14:paraId="4F9BAAED" w14:textId="77777777" w:rsidTr="00CD623B">
        <w:tc>
          <w:tcPr>
            <w:tcW w:w="4111" w:type="dxa"/>
            <w:vAlign w:val="bottom"/>
          </w:tcPr>
          <w:p w14:paraId="20EF7F0A" w14:textId="77777777" w:rsidR="00CD623B" w:rsidRPr="0047188F" w:rsidRDefault="00CD623B" w:rsidP="00CD623B">
            <w:pPr>
              <w:numPr>
                <w:ilvl w:val="0"/>
                <w:numId w:val="6"/>
              </w:numPr>
              <w:spacing w:after="200" w:line="360" w:lineRule="auto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lastRenderedPageBreak/>
              <w:t>How effectively did the practitioner manage any dissatisfaction</w:t>
            </w: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/ 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disagreement/conflict</w:t>
            </w: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>?</w:t>
            </w:r>
          </w:p>
        </w:tc>
        <w:tc>
          <w:tcPr>
            <w:tcW w:w="992" w:type="dxa"/>
          </w:tcPr>
          <w:p w14:paraId="1EE96266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7A70ACA2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2FB69A97" w14:textId="77777777" w:rsidTr="00CD623B">
        <w:tc>
          <w:tcPr>
            <w:tcW w:w="4111" w:type="dxa"/>
            <w:vAlign w:val="bottom"/>
          </w:tcPr>
          <w:p w14:paraId="21F92B7A" w14:textId="77777777" w:rsidR="00CD623B" w:rsidRPr="0047188F" w:rsidRDefault="00CD623B" w:rsidP="00CD623B">
            <w:pPr>
              <w:numPr>
                <w:ilvl w:val="0"/>
                <w:numId w:val="6"/>
              </w:numPr>
              <w:spacing w:after="200" w:line="360" w:lineRule="auto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To what extent did the practitioner seek the views of the: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br/>
              <w:t>a. child(ren)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br/>
              <w:t>b. parents/carers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br/>
              <w:t>c. significant others present</w:t>
            </w:r>
          </w:p>
        </w:tc>
        <w:tc>
          <w:tcPr>
            <w:tcW w:w="992" w:type="dxa"/>
          </w:tcPr>
          <w:p w14:paraId="6F05B7F1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496E8379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1962DA23" w14:textId="77777777" w:rsidTr="00CD623B">
        <w:tc>
          <w:tcPr>
            <w:tcW w:w="4111" w:type="dxa"/>
            <w:vAlign w:val="bottom"/>
          </w:tcPr>
          <w:p w14:paraId="0B556056" w14:textId="77777777" w:rsidR="00CD623B" w:rsidRPr="0047188F" w:rsidRDefault="00CD623B" w:rsidP="00CD623B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To what degree did the practitioner ensure th</w:t>
            </w: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>at safeguarding expectations were met?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 </w:t>
            </w:r>
          </w:p>
          <w:p w14:paraId="655D6FAC" w14:textId="77777777" w:rsidR="00CD623B" w:rsidRPr="0047188F" w:rsidRDefault="00CD623B" w:rsidP="00CD623B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4C920EAC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1A49B99F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28013452" w14:textId="77777777" w:rsidTr="00CD623B">
        <w:tc>
          <w:tcPr>
            <w:tcW w:w="4111" w:type="dxa"/>
            <w:vAlign w:val="bottom"/>
          </w:tcPr>
          <w:p w14:paraId="00572E3C" w14:textId="77777777" w:rsidR="00CD623B" w:rsidRPr="0047188F" w:rsidRDefault="00CD623B" w:rsidP="00CD623B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>Was the environment safe?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 </w:t>
            </w:r>
          </w:p>
          <w:p w14:paraId="2B956C25" w14:textId="77777777" w:rsidR="00CD623B" w:rsidRPr="0047188F" w:rsidRDefault="00CD623B" w:rsidP="00CD623B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1E6291B3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467C421D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46A03E0A" w14:textId="77777777" w:rsidTr="00CD623B">
        <w:tc>
          <w:tcPr>
            <w:tcW w:w="4111" w:type="dxa"/>
            <w:vAlign w:val="bottom"/>
          </w:tcPr>
          <w:p w14:paraId="5140E2D6" w14:textId="77777777" w:rsidR="00CD623B" w:rsidRPr="0047188F" w:rsidRDefault="00CD623B" w:rsidP="00CD623B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To what extent were issues of risk of significant harm and/or unmet needs made explicit and/or addressed?</w:t>
            </w:r>
          </w:p>
          <w:p w14:paraId="414B1CA9" w14:textId="77777777" w:rsidR="00CD623B" w:rsidRPr="0047188F" w:rsidRDefault="00CD623B" w:rsidP="00CD623B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79974EF7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3CBD5630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5EE6BBC4" w14:textId="77777777" w:rsidTr="00CD623B">
        <w:tc>
          <w:tcPr>
            <w:tcW w:w="4111" w:type="dxa"/>
            <w:vAlign w:val="bottom"/>
          </w:tcPr>
          <w:p w14:paraId="0C78CDDE" w14:textId="77777777" w:rsidR="00CD623B" w:rsidRPr="0047188F" w:rsidRDefault="00CD623B" w:rsidP="00CD623B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How well did the practitioner encourage the </w:t>
            </w: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>young person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 to find their own solutions?</w:t>
            </w:r>
          </w:p>
          <w:p w14:paraId="117E7506" w14:textId="77777777" w:rsidR="00CD623B" w:rsidRPr="0047188F" w:rsidRDefault="00CD623B" w:rsidP="00CD623B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3B5C2393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58CD8150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45019709" w14:textId="77777777" w:rsidTr="00CD623B">
        <w:tc>
          <w:tcPr>
            <w:tcW w:w="4111" w:type="dxa"/>
            <w:vAlign w:val="bottom"/>
          </w:tcPr>
          <w:p w14:paraId="2303C6C4" w14:textId="67CA97BA" w:rsidR="00CD623B" w:rsidRPr="0047188F" w:rsidRDefault="00CD623B" w:rsidP="00CD623B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How well were issues of equalities and diversity recognised and appropriately addressed?    </w:t>
            </w:r>
          </w:p>
        </w:tc>
        <w:tc>
          <w:tcPr>
            <w:tcW w:w="992" w:type="dxa"/>
          </w:tcPr>
          <w:p w14:paraId="62ED1C67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3D677508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4C3EDB3A" w14:textId="77777777" w:rsidTr="00CD623B">
        <w:trPr>
          <w:trHeight w:val="1058"/>
        </w:trPr>
        <w:tc>
          <w:tcPr>
            <w:tcW w:w="4111" w:type="dxa"/>
            <w:vAlign w:val="center"/>
          </w:tcPr>
          <w:p w14:paraId="104F2549" w14:textId="063CDBD8" w:rsidR="00CD623B" w:rsidRPr="00CD623B" w:rsidRDefault="00CD623B" w:rsidP="00CD623B">
            <w:pPr>
              <w:pStyle w:val="ListParagraph"/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CD623B">
              <w:rPr>
                <w:rFonts w:ascii="Arial Narrow" w:eastAsia="Times New Roman" w:hAnsi="Arial Narrow" w:cs="Arial"/>
                <w:kern w:val="0"/>
                <w14:ligatures w14:val="none"/>
              </w:rPr>
              <w:t>To what extent did the practitioner work in coproduction?</w:t>
            </w:r>
          </w:p>
        </w:tc>
        <w:tc>
          <w:tcPr>
            <w:tcW w:w="992" w:type="dxa"/>
          </w:tcPr>
          <w:p w14:paraId="47561179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4BE93263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  <w:tr w:rsidR="00CD623B" w:rsidRPr="0047188F" w14:paraId="5319D7F0" w14:textId="77777777" w:rsidTr="00CD623B">
        <w:trPr>
          <w:trHeight w:val="1073"/>
        </w:trPr>
        <w:tc>
          <w:tcPr>
            <w:tcW w:w="4111" w:type="dxa"/>
            <w:vAlign w:val="bottom"/>
          </w:tcPr>
          <w:p w14:paraId="226D230D" w14:textId="77777777" w:rsidR="00CD623B" w:rsidRPr="0047188F" w:rsidRDefault="00CD623B" w:rsidP="00CD623B">
            <w:pPr>
              <w:numPr>
                <w:ilvl w:val="0"/>
                <w:numId w:val="1"/>
              </w:numPr>
              <w:spacing w:after="200" w:line="276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How well did the practitioner manage the </w:t>
            </w:r>
            <w:r>
              <w:rPr>
                <w:rFonts w:ascii="Arial Narrow" w:eastAsia="Times New Roman" w:hAnsi="Arial Narrow" w:cs="Arial"/>
                <w:kern w:val="0"/>
                <w14:ligatures w14:val="none"/>
              </w:rPr>
              <w:t xml:space="preserve">session </w:t>
            </w:r>
            <w:r w:rsidRPr="0047188F">
              <w:rPr>
                <w:rFonts w:ascii="Arial Narrow" w:eastAsia="Times New Roman" w:hAnsi="Arial Narrow" w:cs="Arial"/>
                <w:kern w:val="0"/>
                <w14:ligatures w14:val="none"/>
              </w:rPr>
              <w:t>covering all the areas she/he had planned to?</w:t>
            </w:r>
          </w:p>
          <w:p w14:paraId="4FE6818A" w14:textId="77777777" w:rsidR="00CD623B" w:rsidRPr="0047188F" w:rsidRDefault="00CD623B" w:rsidP="00CD623B">
            <w:pPr>
              <w:spacing w:after="0" w:line="240" w:lineRule="auto"/>
              <w:jc w:val="both"/>
              <w:rPr>
                <w:rFonts w:ascii="Arial Narrow" w:eastAsia="Times New Roman" w:hAnsi="Arial Narrow" w:cs="Arial"/>
                <w:kern w:val="0"/>
                <w14:ligatures w14:val="none"/>
              </w:rPr>
            </w:pPr>
          </w:p>
        </w:tc>
        <w:tc>
          <w:tcPr>
            <w:tcW w:w="992" w:type="dxa"/>
          </w:tcPr>
          <w:p w14:paraId="5904607A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  <w:tc>
          <w:tcPr>
            <w:tcW w:w="5211" w:type="dxa"/>
          </w:tcPr>
          <w:p w14:paraId="17F5FDE4" w14:textId="77777777" w:rsidR="00CD623B" w:rsidRPr="0047188F" w:rsidRDefault="00CD623B" w:rsidP="00CD623B">
            <w:pPr>
              <w:spacing w:after="0" w:line="240" w:lineRule="auto"/>
              <w:rPr>
                <w:rFonts w:ascii="Arial" w:eastAsia="Times New Roman" w:hAnsi="Arial" w:cs="Arial"/>
                <w:kern w:val="0"/>
                <w14:ligatures w14:val="none"/>
              </w:rPr>
            </w:pPr>
          </w:p>
        </w:tc>
      </w:tr>
    </w:tbl>
    <w:p w14:paraId="21255FC2" w14:textId="77777777" w:rsidR="00725762" w:rsidRPr="0047188F" w:rsidRDefault="00725762" w:rsidP="0072576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bCs/>
          <w:kern w:val="0"/>
          <w14:ligatures w14:val="none"/>
        </w:rPr>
      </w:pPr>
    </w:p>
    <w:p w14:paraId="125F4C93" w14:textId="77777777" w:rsidR="001762C5" w:rsidRDefault="001762C5" w:rsidP="00CD623B"/>
    <w:sectPr w:rsidR="001762C5" w:rsidSect="00725762">
      <w:head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288768" w14:textId="77777777" w:rsidR="00725762" w:rsidRDefault="00725762" w:rsidP="00725762">
      <w:pPr>
        <w:spacing w:after="0" w:line="240" w:lineRule="auto"/>
      </w:pPr>
      <w:r>
        <w:separator/>
      </w:r>
    </w:p>
  </w:endnote>
  <w:endnote w:type="continuationSeparator" w:id="0">
    <w:p w14:paraId="749E431F" w14:textId="77777777" w:rsidR="00725762" w:rsidRDefault="00725762" w:rsidP="007257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943A3C" w14:textId="77777777" w:rsidR="00725762" w:rsidRDefault="00725762" w:rsidP="00725762">
      <w:pPr>
        <w:spacing w:after="0" w:line="240" w:lineRule="auto"/>
      </w:pPr>
      <w:r>
        <w:separator/>
      </w:r>
    </w:p>
  </w:footnote>
  <w:footnote w:type="continuationSeparator" w:id="0">
    <w:p w14:paraId="7C824672" w14:textId="77777777" w:rsidR="00725762" w:rsidRDefault="00725762" w:rsidP="007257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D88E0D" w14:textId="5D7B52EE" w:rsidR="004602BC" w:rsidRDefault="004602BC" w:rsidP="004602BC">
    <w:pPr>
      <w:pStyle w:val="Header"/>
      <w:jc w:val="center"/>
      <w:rPr>
        <w:rFonts w:ascii="Arial" w:eastAsia="Times New Roman" w:hAnsi="Arial" w:cs="Arial"/>
        <w:b/>
        <w:bCs/>
        <w:kern w:val="0"/>
        <w:sz w:val="40"/>
        <w:szCs w:val="40"/>
        <w14:ligatures w14:val="none"/>
      </w:rPr>
    </w:pPr>
    <w:r>
      <w:rPr>
        <w:rFonts w:ascii="Arial" w:eastAsia="Times New Roman" w:hAnsi="Arial" w:cs="Arial"/>
        <w:b/>
        <w:bCs/>
        <w:noProof/>
        <w:kern w:val="0"/>
        <w:sz w:val="40"/>
        <w:szCs w:val="40"/>
      </w:rPr>
      <w:drawing>
        <wp:anchor distT="0" distB="0" distL="114300" distR="114300" simplePos="0" relativeHeight="251659264" behindDoc="0" locked="0" layoutInCell="1" allowOverlap="1" wp14:anchorId="114616E1" wp14:editId="6525C3D2">
          <wp:simplePos x="0" y="0"/>
          <wp:positionH relativeFrom="column">
            <wp:posOffset>5926455</wp:posOffset>
          </wp:positionH>
          <wp:positionV relativeFrom="paragraph">
            <wp:posOffset>11430</wp:posOffset>
          </wp:positionV>
          <wp:extent cx="719455" cy="719455"/>
          <wp:effectExtent l="0" t="0" r="0" b="0"/>
          <wp:wrapNone/>
          <wp:docPr id="2013381385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3381385" name="Picture 201338138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1A5B24B0" w14:textId="78A14259" w:rsidR="004602BC" w:rsidRDefault="004602BC" w:rsidP="004602BC">
    <w:pPr>
      <w:pStyle w:val="Header"/>
      <w:jc w:val="center"/>
      <w:rPr>
        <w:rFonts w:ascii="Arial" w:eastAsia="Times New Roman" w:hAnsi="Arial" w:cs="Arial"/>
        <w:b/>
        <w:bCs/>
        <w:kern w:val="0"/>
        <w:sz w:val="40"/>
        <w:szCs w:val="40"/>
        <w14:ligatures w14:val="none"/>
      </w:rPr>
    </w:pPr>
    <w:r w:rsidRPr="0047188F">
      <w:rPr>
        <w:rFonts w:ascii="Arial" w:eastAsia="Times New Roman" w:hAnsi="Arial" w:cs="Arial"/>
        <w:b/>
        <w:bCs/>
        <w:kern w:val="0"/>
        <w:sz w:val="40"/>
        <w:szCs w:val="40"/>
        <w14:ligatures w14:val="none"/>
      </w:rPr>
      <w:t>Practice Observation</w:t>
    </w:r>
  </w:p>
  <w:p w14:paraId="563AABEA" w14:textId="77777777" w:rsidR="004602BC" w:rsidRDefault="004602B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14F28"/>
    <w:multiLevelType w:val="hybridMultilevel"/>
    <w:tmpl w:val="B4A0D44A"/>
    <w:lvl w:ilvl="0" w:tplc="D4D21A12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09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66020DA"/>
    <w:multiLevelType w:val="hybridMultilevel"/>
    <w:tmpl w:val="A614D324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36470EB2"/>
    <w:multiLevelType w:val="hybridMultilevel"/>
    <w:tmpl w:val="FBB0560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77540F"/>
    <w:multiLevelType w:val="hybridMultilevel"/>
    <w:tmpl w:val="3B0A636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0236BC6"/>
    <w:multiLevelType w:val="hybridMultilevel"/>
    <w:tmpl w:val="7040BDA2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713A03E0"/>
    <w:multiLevelType w:val="hybridMultilevel"/>
    <w:tmpl w:val="A614D324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502204573">
    <w:abstractNumId w:val="0"/>
  </w:num>
  <w:num w:numId="2" w16cid:durableId="236093327">
    <w:abstractNumId w:val="1"/>
  </w:num>
  <w:num w:numId="3" w16cid:durableId="1519613600">
    <w:abstractNumId w:val="4"/>
  </w:num>
  <w:num w:numId="4" w16cid:durableId="530191071">
    <w:abstractNumId w:val="3"/>
  </w:num>
  <w:num w:numId="5" w16cid:durableId="439380934">
    <w:abstractNumId w:val="2"/>
  </w:num>
  <w:num w:numId="6" w16cid:durableId="1551307729">
    <w:abstractNumId w:val="0"/>
    <w:lvlOverride w:ilvl="0">
      <w:lvl w:ilvl="0" w:tplc="D4D21A12">
        <w:start w:val="3"/>
        <w:numFmt w:val="decimal"/>
        <w:suff w:val="space"/>
        <w:lvlText w:val="%1."/>
        <w:lvlJc w:val="left"/>
        <w:pPr>
          <w:ind w:left="284" w:hanging="284"/>
        </w:pPr>
        <w:rPr>
          <w:rFonts w:hint="default"/>
          <w:b w:val="0"/>
          <w:i w:val="0"/>
        </w:rPr>
      </w:lvl>
    </w:lvlOverride>
    <w:lvlOverride w:ilvl="1">
      <w:lvl w:ilvl="1" w:tplc="0409000F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8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8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8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8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8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8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8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 w16cid:durableId="123320349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762"/>
    <w:rsid w:val="001762C5"/>
    <w:rsid w:val="004602BC"/>
    <w:rsid w:val="00725762"/>
    <w:rsid w:val="00866E50"/>
    <w:rsid w:val="00974357"/>
    <w:rsid w:val="00AC2ED6"/>
    <w:rsid w:val="00CC546B"/>
    <w:rsid w:val="00CD623B"/>
    <w:rsid w:val="00DB71BC"/>
    <w:rsid w:val="00E03167"/>
    <w:rsid w:val="00E93B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8F176"/>
  <w15:chartTrackingRefBased/>
  <w15:docId w15:val="{65EFBCA2-CD9E-4306-82E0-9F891221B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5762"/>
    <w:pPr>
      <w:spacing w:line="278" w:lineRule="auto"/>
    </w:pPr>
    <w:rPr>
      <w:rFonts w:eastAsiaTheme="minorEastAsia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57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57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576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57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576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57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57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57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57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57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57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57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57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57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57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57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57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57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257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257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57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257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257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257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2576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257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57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57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2576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25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762"/>
  </w:style>
  <w:style w:type="paragraph" w:styleId="Footer">
    <w:name w:val="footer"/>
    <w:basedOn w:val="Normal"/>
    <w:link w:val="FooterChar"/>
    <w:uiPriority w:val="99"/>
    <w:unhideWhenUsed/>
    <w:rsid w:val="007257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762"/>
  </w:style>
  <w:style w:type="table" w:styleId="TableGrid">
    <w:name w:val="Table Grid"/>
    <w:basedOn w:val="TableNormal"/>
    <w:uiPriority w:val="39"/>
    <w:rsid w:val="007257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2576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3642DA-05FC-4CBE-BBD8-7DB832754ECE}"/>
      </w:docPartPr>
      <w:docPartBody>
        <w:p w:rsidR="00A61652" w:rsidRDefault="00A61652">
          <w:r w:rsidRPr="008F3521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652"/>
    <w:rsid w:val="00866E50"/>
    <w:rsid w:val="00A6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A61652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Sutton</dc:creator>
  <cp:keywords/>
  <dc:description/>
  <cp:lastModifiedBy>Robin Sutton</cp:lastModifiedBy>
  <cp:revision>1</cp:revision>
  <dcterms:created xsi:type="dcterms:W3CDTF">2025-11-07T07:40:00Z</dcterms:created>
  <dcterms:modified xsi:type="dcterms:W3CDTF">2025-11-07T08:12:00Z</dcterms:modified>
</cp:coreProperties>
</file>